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B5" w:rsidRDefault="00BE5387">
      <w:pPr>
        <w:rPr>
          <w:sz w:val="24"/>
          <w:szCs w:val="24"/>
        </w:rPr>
      </w:pPr>
      <w:r>
        <w:rPr>
          <w:sz w:val="24"/>
          <w:szCs w:val="24"/>
        </w:rPr>
        <w:t>OBECNÍ ÚŘAD BÍLÝ POTOK</w:t>
      </w:r>
    </w:p>
    <w:p w:rsidR="00BE5387" w:rsidRDefault="00BE5387" w:rsidP="00BE5387">
      <w:pPr>
        <w:pStyle w:val="Bezmezer"/>
      </w:pPr>
      <w:r>
        <w:t>Evidence obyvatel</w:t>
      </w:r>
    </w:p>
    <w:p w:rsidR="00BE5387" w:rsidRDefault="00BE5387" w:rsidP="00BE5387">
      <w:pPr>
        <w:pStyle w:val="Bezmezer"/>
      </w:pPr>
      <w:r>
        <w:t>Bílý Potok čp. 337</w:t>
      </w:r>
    </w:p>
    <w:p w:rsidR="00BE5387" w:rsidRDefault="00BE5387" w:rsidP="00BE5387">
      <w:pPr>
        <w:pStyle w:val="Bezmezer"/>
      </w:pPr>
      <w:r>
        <w:t>463 62 pošta Hejnice</w:t>
      </w:r>
    </w:p>
    <w:p w:rsidR="00BE5387" w:rsidRDefault="00BE5387" w:rsidP="00BE5387">
      <w:pPr>
        <w:pStyle w:val="Bezmezer"/>
      </w:pPr>
    </w:p>
    <w:p w:rsidR="00BE5387" w:rsidRDefault="00BE5387" w:rsidP="00BE5387">
      <w:pPr>
        <w:pStyle w:val="Bezmezer"/>
      </w:pPr>
    </w:p>
    <w:p w:rsidR="00BE5387" w:rsidRDefault="00BE5387" w:rsidP="00BE5387">
      <w:pPr>
        <w:pStyle w:val="Bezmezer"/>
      </w:pPr>
    </w:p>
    <w:p w:rsidR="00BE5387" w:rsidRDefault="00BE5387" w:rsidP="00BE5387">
      <w:pPr>
        <w:pStyle w:val="Bezmez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ŽÁDOST O ZRUŠENÍ ÚDAJE O MÍSTU TRVALÉHO POBYTU</w:t>
      </w:r>
    </w:p>
    <w:p w:rsidR="00BE5387" w:rsidRDefault="00BE5387" w:rsidP="00BE5387">
      <w:pPr>
        <w:pStyle w:val="Bezmezer"/>
        <w:rPr>
          <w:b/>
          <w:sz w:val="24"/>
          <w:szCs w:val="24"/>
          <w:u w:val="single"/>
        </w:rPr>
      </w:pPr>
    </w:p>
    <w:p w:rsidR="00BE5387" w:rsidRDefault="00BE5387" w:rsidP="00BE5387">
      <w:pPr>
        <w:pStyle w:val="Bezmez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Údaje o žadateli:</w:t>
      </w:r>
    </w:p>
    <w:p w:rsidR="00BE5387" w:rsidRDefault="00BE5387" w:rsidP="00BE538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 /název společnosti: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5387" w:rsidTr="00BE538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40" w:type="dxa"/>
          </w:tcPr>
          <w:p w:rsidR="00BE5387" w:rsidRDefault="00BE5387" w:rsidP="00BE5387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E5387" w:rsidRDefault="00BE5387" w:rsidP="00BE538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 narození/IČ: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5"/>
      </w:tblGrid>
      <w:tr w:rsidR="00BE5387" w:rsidTr="00BE538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985" w:type="dxa"/>
            <w:tcBorders>
              <w:bottom w:val="single" w:sz="4" w:space="0" w:color="auto"/>
            </w:tcBorders>
          </w:tcPr>
          <w:p w:rsidR="00BE5387" w:rsidRDefault="00BE5387" w:rsidP="00BE5387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E5387" w:rsidRDefault="00BE5387" w:rsidP="00BE538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BE5387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resa trvalého pobytu / sídlo společnosti: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BE5387" w:rsidTr="00BE538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015" w:type="dxa"/>
          </w:tcPr>
          <w:p w:rsidR="00BE5387" w:rsidRDefault="00BE5387" w:rsidP="00BE5387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BE5387" w:rsidTr="00BE538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015" w:type="dxa"/>
          </w:tcPr>
          <w:p w:rsidR="00BE5387" w:rsidRDefault="00BE5387" w:rsidP="00BE5387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E5387" w:rsidRDefault="00BE5387" w:rsidP="00BE5387">
      <w:pPr>
        <w:pStyle w:val="Bezmezer"/>
        <w:rPr>
          <w:sz w:val="18"/>
          <w:szCs w:val="18"/>
        </w:rPr>
      </w:pPr>
      <w:r>
        <w:rPr>
          <w:b/>
          <w:sz w:val="24"/>
          <w:szCs w:val="24"/>
        </w:rPr>
        <w:t xml:space="preserve">Adresa pro doručování: </w:t>
      </w:r>
      <w:r>
        <w:rPr>
          <w:sz w:val="18"/>
          <w:szCs w:val="18"/>
        </w:rPr>
        <w:t>( vyplňte prosím pouze tehdy, pokud si přejete zasílat písemnosti na jinou adresu než je adresa trvalého pobytu)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BE5387" w:rsidTr="006F091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015" w:type="dxa"/>
          </w:tcPr>
          <w:p w:rsidR="00BE5387" w:rsidRDefault="00BE5387" w:rsidP="006F091B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BE5387" w:rsidTr="006F091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015" w:type="dxa"/>
          </w:tcPr>
          <w:p w:rsidR="00BE5387" w:rsidRDefault="00BE5387" w:rsidP="006F091B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E5387" w:rsidRDefault="00BE5387" w:rsidP="00BE538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Telefon, E-mail: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</w:tblGrid>
      <w:tr w:rsidR="00BE5387" w:rsidTr="00BE538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0" w:type="dxa"/>
          </w:tcPr>
          <w:p w:rsidR="00BE5387" w:rsidRDefault="00BE5387" w:rsidP="00BE5387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E5387" w:rsidRDefault="00BE5387" w:rsidP="00BE538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E5387" w:rsidRDefault="00BB5F67" w:rsidP="00BE5387">
      <w:pPr>
        <w:pStyle w:val="Bezmez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V souladu s </w:t>
      </w:r>
      <w:proofErr w:type="spellStart"/>
      <w:r>
        <w:rPr>
          <w:b/>
          <w:sz w:val="24"/>
          <w:szCs w:val="24"/>
        </w:rPr>
        <w:t>ust</w:t>
      </w:r>
      <w:proofErr w:type="spellEnd"/>
      <w:r>
        <w:rPr>
          <w:b/>
          <w:sz w:val="24"/>
          <w:szCs w:val="24"/>
        </w:rPr>
        <w:t xml:space="preserve">. § 12 zákona č. 133/2000 Sb., o evidenci obyvatel v platném znění, podávám </w:t>
      </w:r>
      <w:r>
        <w:rPr>
          <w:b/>
          <w:sz w:val="24"/>
          <w:szCs w:val="24"/>
          <w:u w:val="single"/>
        </w:rPr>
        <w:t>žádost o zrušení údaje o místu trvalého pobytu této osoby:</w:t>
      </w:r>
    </w:p>
    <w:p w:rsidR="00BB5F67" w:rsidRDefault="00BB5F67" w:rsidP="00BE5387">
      <w:pPr>
        <w:pStyle w:val="Bezmezer"/>
        <w:rPr>
          <w:b/>
          <w:sz w:val="24"/>
          <w:szCs w:val="24"/>
        </w:rPr>
      </w:pPr>
      <w:r w:rsidRPr="00BB5F67">
        <w:rPr>
          <w:b/>
          <w:sz w:val="24"/>
          <w:szCs w:val="24"/>
        </w:rPr>
        <w:t>Jméno a příjmení: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B5F67" w:rsidTr="006F091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40" w:type="dxa"/>
          </w:tcPr>
          <w:p w:rsidR="00BB5F67" w:rsidRDefault="00BB5F67" w:rsidP="006F091B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B5F67" w:rsidRDefault="00BB5F67" w:rsidP="00BE538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Datum narození: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5"/>
      </w:tblGrid>
      <w:tr w:rsidR="00BB5F67" w:rsidTr="006F091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985" w:type="dxa"/>
            <w:tcBorders>
              <w:bottom w:val="single" w:sz="4" w:space="0" w:color="auto"/>
            </w:tcBorders>
          </w:tcPr>
          <w:p w:rsidR="00BB5F67" w:rsidRDefault="00BB5F67" w:rsidP="006F091B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B5F67" w:rsidRDefault="00BB5F67" w:rsidP="00BE538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Adresa, která má být zrušena: 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BB5F67" w:rsidTr="006F091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015" w:type="dxa"/>
          </w:tcPr>
          <w:p w:rsidR="00BB5F67" w:rsidRDefault="00BB5F67" w:rsidP="006F091B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BB5F67" w:rsidTr="006F091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015" w:type="dxa"/>
          </w:tcPr>
          <w:p w:rsidR="00BB5F67" w:rsidRDefault="00BB5F67" w:rsidP="006F091B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B5F67" w:rsidRDefault="00BB5F67" w:rsidP="00BE5387">
      <w:pPr>
        <w:pStyle w:val="Bezmezer"/>
        <w:rPr>
          <w:sz w:val="18"/>
          <w:szCs w:val="18"/>
        </w:rPr>
      </w:pPr>
      <w:r>
        <w:rPr>
          <w:b/>
          <w:sz w:val="24"/>
          <w:szCs w:val="24"/>
        </w:rPr>
        <w:t xml:space="preserve">Kontaktní </w:t>
      </w:r>
      <w:proofErr w:type="gramStart"/>
      <w:r>
        <w:rPr>
          <w:b/>
          <w:sz w:val="24"/>
          <w:szCs w:val="24"/>
        </w:rPr>
        <w:t xml:space="preserve">adresa </w:t>
      </w:r>
      <w:r>
        <w:rPr>
          <w:sz w:val="18"/>
          <w:szCs w:val="18"/>
        </w:rPr>
        <w:t>( je</w:t>
      </w:r>
      <w:proofErr w:type="gramEnd"/>
      <w:r>
        <w:rPr>
          <w:sz w:val="18"/>
          <w:szCs w:val="18"/>
        </w:rPr>
        <w:t>-li žadateli známa):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BB5F67" w:rsidTr="006F091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015" w:type="dxa"/>
          </w:tcPr>
          <w:p w:rsidR="00BB5F67" w:rsidRDefault="00BB5F67" w:rsidP="006F091B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BB5F67" w:rsidTr="006F091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015" w:type="dxa"/>
          </w:tcPr>
          <w:p w:rsidR="00BB5F67" w:rsidRDefault="00BB5F67" w:rsidP="006F091B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B5F67" w:rsidRDefault="00BB5F67" w:rsidP="00BB5F6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Telefon, E-mail: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</w:tblGrid>
      <w:tr w:rsidR="00BB5F67" w:rsidTr="006F091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0" w:type="dxa"/>
          </w:tcPr>
          <w:p w:rsidR="00BB5F67" w:rsidRDefault="00BB5F67" w:rsidP="006F091B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B5F67" w:rsidRDefault="00BB5F67" w:rsidP="00BB5F6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B5F67" w:rsidRDefault="00BB5F67" w:rsidP="00BE5387">
      <w:pPr>
        <w:pStyle w:val="Bezmezer"/>
        <w:rPr>
          <w:sz w:val="24"/>
          <w:szCs w:val="24"/>
        </w:rPr>
      </w:pPr>
    </w:p>
    <w:p w:rsidR="00BB5F67" w:rsidRDefault="00BB5F67" w:rsidP="00BE5387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>Žádost o zrušení místa trvalého pobytu podávám jako</w:t>
      </w:r>
    </w:p>
    <w:p w:rsidR="00BB5F67" w:rsidRPr="007500B0" w:rsidRDefault="00BB5F67" w:rsidP="00BB5F67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7500B0">
        <w:rPr>
          <w:sz w:val="24"/>
          <w:szCs w:val="24"/>
        </w:rPr>
        <w:t>Vlastník/spoluvlastník domu/bytu</w:t>
      </w:r>
    </w:p>
    <w:p w:rsidR="00BB5F67" w:rsidRPr="007500B0" w:rsidRDefault="00BB5F67" w:rsidP="00BB5F67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7500B0">
        <w:rPr>
          <w:sz w:val="24"/>
          <w:szCs w:val="24"/>
        </w:rPr>
        <w:t>Nájemce/spolunájemce domu/bytu</w:t>
      </w:r>
    </w:p>
    <w:p w:rsidR="00BB5F67" w:rsidRPr="007500B0" w:rsidRDefault="00BB5F67" w:rsidP="00BB5F67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7500B0">
        <w:rPr>
          <w:sz w:val="24"/>
          <w:szCs w:val="24"/>
        </w:rPr>
        <w:t>Mám k nemovitosti jiný právní vztah: …………………………………………………………………….</w:t>
      </w:r>
    </w:p>
    <w:p w:rsidR="00BB5F67" w:rsidRPr="007500B0" w:rsidRDefault="00BB5F67" w:rsidP="007500B0">
      <w:pPr>
        <w:pStyle w:val="Bezmezer"/>
        <w:rPr>
          <w:sz w:val="24"/>
          <w:szCs w:val="24"/>
        </w:rPr>
      </w:pPr>
    </w:p>
    <w:p w:rsidR="007500B0" w:rsidRPr="007500B0" w:rsidRDefault="007500B0" w:rsidP="007500B0">
      <w:pPr>
        <w:pStyle w:val="Bezmezer"/>
        <w:rPr>
          <w:sz w:val="24"/>
          <w:szCs w:val="24"/>
        </w:rPr>
      </w:pPr>
    </w:p>
    <w:p w:rsidR="007500B0" w:rsidRPr="007500B0" w:rsidRDefault="007500B0" w:rsidP="007500B0">
      <w:pPr>
        <w:pStyle w:val="Bezmezer"/>
        <w:rPr>
          <w:sz w:val="24"/>
          <w:szCs w:val="24"/>
        </w:rPr>
      </w:pPr>
      <w:r w:rsidRPr="007500B0">
        <w:rPr>
          <w:sz w:val="24"/>
          <w:szCs w:val="24"/>
        </w:rPr>
        <w:t xml:space="preserve">Osoba, které má být </w:t>
      </w:r>
      <w:proofErr w:type="spellStart"/>
      <w:r w:rsidRPr="007500B0">
        <w:rPr>
          <w:sz w:val="24"/>
          <w:szCs w:val="24"/>
        </w:rPr>
        <w:t>tralý</w:t>
      </w:r>
      <w:proofErr w:type="spellEnd"/>
      <w:r w:rsidRPr="007500B0">
        <w:rPr>
          <w:sz w:val="24"/>
          <w:szCs w:val="24"/>
        </w:rPr>
        <w:t xml:space="preserve"> pobyt zrušen, je vůči mé osobě ve vztahu:</w:t>
      </w:r>
    </w:p>
    <w:p w:rsidR="007500B0" w:rsidRPr="007500B0" w:rsidRDefault="007500B0" w:rsidP="007500B0">
      <w:pPr>
        <w:pStyle w:val="Bezmezer"/>
        <w:pBdr>
          <w:bottom w:val="single" w:sz="4" w:space="1" w:color="auto"/>
        </w:pBdr>
        <w:rPr>
          <w:sz w:val="24"/>
          <w:szCs w:val="24"/>
        </w:rPr>
      </w:pPr>
    </w:p>
    <w:p w:rsidR="007500B0" w:rsidRDefault="007500B0" w:rsidP="007500B0">
      <w:pPr>
        <w:pStyle w:val="Bezmezer"/>
        <w:rPr>
          <w:sz w:val="18"/>
          <w:szCs w:val="18"/>
        </w:rPr>
      </w:pPr>
      <w:r w:rsidRPr="007500B0">
        <w:rPr>
          <w:sz w:val="18"/>
          <w:szCs w:val="18"/>
        </w:rPr>
        <w:t xml:space="preserve"> (např. bývalý manžel, dcera, cizí osoba, bývalý vlastník apod.)</w:t>
      </w:r>
    </w:p>
    <w:p w:rsidR="007500B0" w:rsidRDefault="007500B0" w:rsidP="007500B0">
      <w:pPr>
        <w:pStyle w:val="Bezmezer"/>
        <w:rPr>
          <w:sz w:val="18"/>
          <w:szCs w:val="18"/>
        </w:rPr>
      </w:pPr>
    </w:p>
    <w:p w:rsidR="007500B0" w:rsidRDefault="007500B0" w:rsidP="007500B0">
      <w:pPr>
        <w:pStyle w:val="Bezmezer"/>
        <w:rPr>
          <w:sz w:val="18"/>
          <w:szCs w:val="18"/>
        </w:rPr>
      </w:pPr>
      <w:r>
        <w:rPr>
          <w:sz w:val="24"/>
          <w:szCs w:val="24"/>
        </w:rPr>
        <w:t xml:space="preserve">Z důvodu doplnění důkazního řízení navrhuji výslech </w:t>
      </w:r>
      <w:proofErr w:type="gramStart"/>
      <w:r>
        <w:rPr>
          <w:sz w:val="24"/>
          <w:szCs w:val="24"/>
        </w:rPr>
        <w:t>svědků</w:t>
      </w:r>
      <w:proofErr w:type="gramEnd"/>
      <w:r>
        <w:rPr>
          <w:sz w:val="24"/>
          <w:szCs w:val="24"/>
        </w:rPr>
        <w:t xml:space="preserve">  </w:t>
      </w:r>
      <w:r>
        <w:rPr>
          <w:sz w:val="18"/>
          <w:szCs w:val="18"/>
        </w:rPr>
        <w:t xml:space="preserve">( </w:t>
      </w:r>
      <w:proofErr w:type="gramStart"/>
      <w:r>
        <w:rPr>
          <w:sz w:val="18"/>
          <w:szCs w:val="18"/>
        </w:rPr>
        <w:t>uveďte</w:t>
      </w:r>
      <w:proofErr w:type="gramEnd"/>
      <w:r>
        <w:rPr>
          <w:sz w:val="18"/>
          <w:szCs w:val="18"/>
        </w:rPr>
        <w:t xml:space="preserve"> prosím jméno a adresu alespoň jednoho svědka):</w:t>
      </w:r>
    </w:p>
    <w:p w:rsidR="007500B0" w:rsidRDefault="007500B0" w:rsidP="007500B0">
      <w:pPr>
        <w:pStyle w:val="Bezmezer"/>
        <w:pBdr>
          <w:bottom w:val="single" w:sz="6" w:space="1" w:color="auto"/>
        </w:pBdr>
        <w:rPr>
          <w:sz w:val="24"/>
          <w:szCs w:val="24"/>
        </w:rPr>
      </w:pPr>
    </w:p>
    <w:p w:rsidR="007500B0" w:rsidRDefault="007500B0" w:rsidP="007500B0">
      <w:pPr>
        <w:pStyle w:val="Bezmezer"/>
        <w:rPr>
          <w:sz w:val="24"/>
          <w:szCs w:val="24"/>
        </w:rPr>
      </w:pPr>
    </w:p>
    <w:p w:rsidR="007500B0" w:rsidRDefault="007500B0" w:rsidP="007500B0">
      <w:pPr>
        <w:pStyle w:val="Bezmezer"/>
        <w:pBdr>
          <w:bottom w:val="single" w:sz="4" w:space="1" w:color="auto"/>
        </w:pBdr>
        <w:rPr>
          <w:sz w:val="24"/>
          <w:szCs w:val="24"/>
        </w:rPr>
      </w:pPr>
    </w:p>
    <w:p w:rsidR="007500B0" w:rsidRDefault="007500B0" w:rsidP="007500B0">
      <w:pPr>
        <w:pStyle w:val="Bezmezer"/>
        <w:rPr>
          <w:sz w:val="24"/>
          <w:szCs w:val="24"/>
        </w:rPr>
      </w:pPr>
    </w:p>
    <w:p w:rsidR="007500B0" w:rsidRDefault="007500B0" w:rsidP="007500B0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7500B0" w:rsidRDefault="007500B0" w:rsidP="007500B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Důvod podání žádosti: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"/>
        <w:gridCol w:w="9212"/>
        <w:gridCol w:w="38"/>
      </w:tblGrid>
      <w:tr w:rsidR="007500B0" w:rsidTr="007500B0">
        <w:trPr>
          <w:gridAfter w:val="1"/>
          <w:wAfter w:w="38" w:type="dxa"/>
        </w:trPr>
        <w:tc>
          <w:tcPr>
            <w:tcW w:w="9212" w:type="dxa"/>
            <w:gridSpan w:val="2"/>
          </w:tcPr>
          <w:p w:rsidR="007500B0" w:rsidRDefault="007500B0" w:rsidP="007500B0">
            <w:pPr>
              <w:pStyle w:val="Bezmezer"/>
              <w:rPr>
                <w:sz w:val="24"/>
                <w:szCs w:val="24"/>
              </w:rPr>
            </w:pPr>
          </w:p>
        </w:tc>
      </w:tr>
      <w:tr w:rsidR="007500B0" w:rsidTr="007500B0">
        <w:trPr>
          <w:gridBefore w:val="1"/>
        </w:trPr>
        <w:tc>
          <w:tcPr>
            <w:tcW w:w="9212" w:type="dxa"/>
            <w:gridSpan w:val="2"/>
          </w:tcPr>
          <w:p w:rsidR="007500B0" w:rsidRDefault="007500B0" w:rsidP="007500B0">
            <w:pPr>
              <w:pStyle w:val="Bezmezer"/>
              <w:rPr>
                <w:sz w:val="24"/>
                <w:szCs w:val="24"/>
              </w:rPr>
            </w:pPr>
          </w:p>
        </w:tc>
      </w:tr>
      <w:tr w:rsidR="007500B0" w:rsidTr="007500B0">
        <w:trPr>
          <w:gridBefore w:val="1"/>
        </w:trPr>
        <w:tc>
          <w:tcPr>
            <w:tcW w:w="9212" w:type="dxa"/>
            <w:gridSpan w:val="2"/>
          </w:tcPr>
          <w:p w:rsidR="007500B0" w:rsidRDefault="007500B0" w:rsidP="007500B0">
            <w:pPr>
              <w:pStyle w:val="Bezmezer"/>
              <w:rPr>
                <w:sz w:val="24"/>
                <w:szCs w:val="24"/>
              </w:rPr>
            </w:pPr>
          </w:p>
        </w:tc>
      </w:tr>
      <w:tr w:rsidR="007500B0" w:rsidTr="007500B0">
        <w:trPr>
          <w:gridBefore w:val="1"/>
        </w:trPr>
        <w:tc>
          <w:tcPr>
            <w:tcW w:w="9212" w:type="dxa"/>
            <w:gridSpan w:val="2"/>
          </w:tcPr>
          <w:p w:rsidR="007500B0" w:rsidRDefault="007500B0" w:rsidP="007500B0">
            <w:pPr>
              <w:pStyle w:val="Bezmezer"/>
              <w:rPr>
                <w:sz w:val="24"/>
                <w:szCs w:val="24"/>
              </w:rPr>
            </w:pPr>
          </w:p>
        </w:tc>
      </w:tr>
      <w:tr w:rsidR="007500B0" w:rsidTr="007500B0">
        <w:trPr>
          <w:gridBefore w:val="1"/>
        </w:trPr>
        <w:tc>
          <w:tcPr>
            <w:tcW w:w="9212" w:type="dxa"/>
            <w:gridSpan w:val="2"/>
          </w:tcPr>
          <w:p w:rsidR="007500B0" w:rsidRDefault="007500B0" w:rsidP="007500B0">
            <w:pPr>
              <w:pStyle w:val="Bezmezer"/>
              <w:rPr>
                <w:sz w:val="24"/>
                <w:szCs w:val="24"/>
              </w:rPr>
            </w:pPr>
          </w:p>
        </w:tc>
      </w:tr>
      <w:tr w:rsidR="007500B0" w:rsidTr="007500B0">
        <w:trPr>
          <w:gridBefore w:val="1"/>
        </w:trPr>
        <w:tc>
          <w:tcPr>
            <w:tcW w:w="9212" w:type="dxa"/>
            <w:gridSpan w:val="2"/>
          </w:tcPr>
          <w:p w:rsidR="007500B0" w:rsidRDefault="007500B0" w:rsidP="007500B0">
            <w:pPr>
              <w:pStyle w:val="Bezmezer"/>
              <w:rPr>
                <w:sz w:val="24"/>
                <w:szCs w:val="24"/>
              </w:rPr>
            </w:pPr>
          </w:p>
        </w:tc>
      </w:tr>
      <w:tr w:rsidR="007500B0" w:rsidTr="007500B0">
        <w:trPr>
          <w:gridBefore w:val="1"/>
        </w:trPr>
        <w:tc>
          <w:tcPr>
            <w:tcW w:w="9212" w:type="dxa"/>
            <w:gridSpan w:val="2"/>
          </w:tcPr>
          <w:p w:rsidR="007500B0" w:rsidRDefault="007500B0" w:rsidP="007500B0">
            <w:pPr>
              <w:pStyle w:val="Bezmezer"/>
              <w:rPr>
                <w:sz w:val="24"/>
                <w:szCs w:val="24"/>
              </w:rPr>
            </w:pPr>
          </w:p>
        </w:tc>
      </w:tr>
      <w:tr w:rsidR="007500B0" w:rsidTr="007500B0">
        <w:trPr>
          <w:gridBefore w:val="1"/>
        </w:trPr>
        <w:tc>
          <w:tcPr>
            <w:tcW w:w="9212" w:type="dxa"/>
            <w:gridSpan w:val="2"/>
          </w:tcPr>
          <w:p w:rsidR="007500B0" w:rsidRDefault="007500B0" w:rsidP="007500B0">
            <w:pPr>
              <w:pStyle w:val="Bezmezer"/>
              <w:rPr>
                <w:sz w:val="24"/>
                <w:szCs w:val="24"/>
              </w:rPr>
            </w:pPr>
          </w:p>
        </w:tc>
      </w:tr>
      <w:tr w:rsidR="007500B0" w:rsidTr="007500B0">
        <w:trPr>
          <w:gridBefore w:val="1"/>
        </w:trPr>
        <w:tc>
          <w:tcPr>
            <w:tcW w:w="9212" w:type="dxa"/>
            <w:gridSpan w:val="2"/>
          </w:tcPr>
          <w:p w:rsidR="007500B0" w:rsidRDefault="007500B0" w:rsidP="007500B0">
            <w:pPr>
              <w:pStyle w:val="Bezmezer"/>
              <w:rPr>
                <w:sz w:val="24"/>
                <w:szCs w:val="24"/>
              </w:rPr>
            </w:pPr>
          </w:p>
        </w:tc>
      </w:tr>
      <w:tr w:rsidR="007500B0" w:rsidTr="007500B0">
        <w:trPr>
          <w:gridBefore w:val="1"/>
        </w:trPr>
        <w:tc>
          <w:tcPr>
            <w:tcW w:w="9212" w:type="dxa"/>
            <w:gridSpan w:val="2"/>
          </w:tcPr>
          <w:p w:rsidR="007500B0" w:rsidRDefault="007500B0" w:rsidP="007500B0">
            <w:pPr>
              <w:pStyle w:val="Bezmezer"/>
              <w:rPr>
                <w:sz w:val="24"/>
                <w:szCs w:val="24"/>
              </w:rPr>
            </w:pPr>
          </w:p>
        </w:tc>
      </w:tr>
      <w:tr w:rsidR="007500B0" w:rsidTr="007500B0">
        <w:trPr>
          <w:gridBefore w:val="1"/>
        </w:trPr>
        <w:tc>
          <w:tcPr>
            <w:tcW w:w="9212" w:type="dxa"/>
            <w:gridSpan w:val="2"/>
          </w:tcPr>
          <w:p w:rsidR="007500B0" w:rsidRDefault="007500B0" w:rsidP="007500B0">
            <w:pPr>
              <w:pStyle w:val="Bezmezer"/>
              <w:rPr>
                <w:sz w:val="24"/>
                <w:szCs w:val="24"/>
              </w:rPr>
            </w:pPr>
          </w:p>
        </w:tc>
      </w:tr>
      <w:tr w:rsidR="007500B0" w:rsidTr="007500B0">
        <w:trPr>
          <w:gridBefore w:val="1"/>
        </w:trPr>
        <w:tc>
          <w:tcPr>
            <w:tcW w:w="9212" w:type="dxa"/>
            <w:gridSpan w:val="2"/>
          </w:tcPr>
          <w:p w:rsidR="007500B0" w:rsidRDefault="007500B0" w:rsidP="007500B0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7500B0" w:rsidRDefault="007500B0" w:rsidP="007500B0">
      <w:pPr>
        <w:pStyle w:val="Bezmezer"/>
        <w:rPr>
          <w:sz w:val="24"/>
          <w:szCs w:val="24"/>
        </w:rPr>
      </w:pPr>
    </w:p>
    <w:p w:rsidR="007500B0" w:rsidRDefault="007500B0" w:rsidP="007500B0">
      <w:pPr>
        <w:pStyle w:val="Bezmezer"/>
        <w:rPr>
          <w:sz w:val="24"/>
          <w:szCs w:val="24"/>
        </w:rPr>
      </w:pPr>
    </w:p>
    <w:p w:rsidR="007500B0" w:rsidRDefault="007500B0" w:rsidP="007500B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……………………………… dne ……………………</w:t>
      </w:r>
      <w:proofErr w:type="gramStart"/>
      <w:r>
        <w:rPr>
          <w:sz w:val="24"/>
          <w:szCs w:val="24"/>
        </w:rPr>
        <w:t>…       Podpis</w:t>
      </w:r>
      <w:proofErr w:type="gramEnd"/>
      <w:r>
        <w:rPr>
          <w:sz w:val="24"/>
          <w:szCs w:val="24"/>
        </w:rPr>
        <w:t xml:space="preserve"> žadatele: …………………………………………….</w:t>
      </w:r>
    </w:p>
    <w:p w:rsidR="007500B0" w:rsidRDefault="007500B0" w:rsidP="007500B0">
      <w:pPr>
        <w:pStyle w:val="Bezmezer"/>
        <w:rPr>
          <w:sz w:val="24"/>
          <w:szCs w:val="24"/>
        </w:rPr>
      </w:pPr>
    </w:p>
    <w:p w:rsidR="007500B0" w:rsidRDefault="007500B0" w:rsidP="007500B0">
      <w:pPr>
        <w:pStyle w:val="Bezmezer"/>
        <w:rPr>
          <w:sz w:val="24"/>
          <w:szCs w:val="24"/>
        </w:rPr>
      </w:pPr>
    </w:p>
    <w:p w:rsidR="007500B0" w:rsidRDefault="007500B0" w:rsidP="007500B0">
      <w:pPr>
        <w:pStyle w:val="Bezmezer"/>
        <w:rPr>
          <w:sz w:val="24"/>
          <w:szCs w:val="24"/>
        </w:rPr>
      </w:pPr>
    </w:p>
    <w:p w:rsidR="007500B0" w:rsidRPr="00A537E6" w:rsidRDefault="007500B0" w:rsidP="007500B0">
      <w:pPr>
        <w:pStyle w:val="Bezmezer"/>
        <w:rPr>
          <w:b/>
          <w:sz w:val="24"/>
          <w:szCs w:val="24"/>
          <w:u w:val="single"/>
        </w:rPr>
      </w:pPr>
      <w:r w:rsidRPr="00A537E6">
        <w:rPr>
          <w:b/>
          <w:sz w:val="24"/>
          <w:szCs w:val="24"/>
          <w:u w:val="single"/>
        </w:rPr>
        <w:t>Poučení pro žadatele:</w:t>
      </w:r>
    </w:p>
    <w:p w:rsidR="00A537E6" w:rsidRDefault="007500B0" w:rsidP="007500B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řízení </w:t>
      </w:r>
      <w:r w:rsidRPr="00A537E6">
        <w:rPr>
          <w:sz w:val="24"/>
          <w:szCs w:val="24"/>
          <w:u w:val="single"/>
        </w:rPr>
        <w:t xml:space="preserve">je nutné prokázat, že daná osoba, jejíž trvalý pobyt má být zrušen, se již na adrese trvalého pobytu nezdržuje, </w:t>
      </w:r>
      <w:r>
        <w:rPr>
          <w:sz w:val="24"/>
          <w:szCs w:val="24"/>
        </w:rPr>
        <w:t xml:space="preserve">nejčastějším důkazem je výslech svědka. </w:t>
      </w:r>
      <w:r w:rsidRPr="00A537E6">
        <w:rPr>
          <w:sz w:val="24"/>
          <w:szCs w:val="24"/>
          <w:u w:val="single"/>
        </w:rPr>
        <w:t>Současně je nutné prokázat zánik/neexistenci užívacího práva dotčené osoby k objektu.</w:t>
      </w:r>
      <w:r>
        <w:rPr>
          <w:sz w:val="24"/>
          <w:szCs w:val="24"/>
        </w:rPr>
        <w:t xml:space="preserve"> V případě rušení trvalého pobytu </w:t>
      </w:r>
      <w:r w:rsidR="00E0232E">
        <w:rPr>
          <w:sz w:val="24"/>
          <w:szCs w:val="24"/>
        </w:rPr>
        <w:t xml:space="preserve">bývalého </w:t>
      </w:r>
      <w:proofErr w:type="gramStart"/>
      <w:r w:rsidR="00E0232E">
        <w:rPr>
          <w:sz w:val="24"/>
          <w:szCs w:val="24"/>
        </w:rPr>
        <w:t>vlastníka ( spoluvlastníka</w:t>
      </w:r>
      <w:proofErr w:type="gramEnd"/>
      <w:r w:rsidR="00E0232E">
        <w:rPr>
          <w:sz w:val="24"/>
          <w:szCs w:val="24"/>
        </w:rPr>
        <w:t xml:space="preserve">) stačí doložit nový zápis  z katastru nemovitostí, u bývalého nájemce novou nájemní smlouvu nebo doklad o ukončení nájmu, tj. např. dohoda o skončení </w:t>
      </w:r>
      <w:r w:rsidR="00A537E6">
        <w:rPr>
          <w:sz w:val="24"/>
          <w:szCs w:val="24"/>
        </w:rPr>
        <w:t>nájm</w:t>
      </w:r>
      <w:r w:rsidR="00E0232E">
        <w:rPr>
          <w:sz w:val="24"/>
          <w:szCs w:val="24"/>
        </w:rPr>
        <w:t xml:space="preserve">u, výpověď z nájmu apod., v případě bývalých manželů – nájemců, je nutné doložit platnou nájemní smlouvu, pravomocný rozsudek soudu o rozvodu a doklad o vypořádání bydlení na dobu po rozvodu, rozsudek soudu o zrušení společného nájmu a atd. </w:t>
      </w:r>
    </w:p>
    <w:p w:rsidR="00E0232E" w:rsidRPr="007500B0" w:rsidRDefault="00E0232E" w:rsidP="007500B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Pokud při podání žádosti nebudou doloženy potřebné listiny, bude žadatel vyzván k jejich doplnění v průběhu řízení.</w:t>
      </w:r>
      <w:bookmarkStart w:id="0" w:name="_GoBack"/>
      <w:bookmarkEnd w:id="0"/>
    </w:p>
    <w:sectPr w:rsidR="00E0232E" w:rsidRPr="00750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683" w:rsidRDefault="00FB6683" w:rsidP="00BB5F67">
      <w:pPr>
        <w:spacing w:after="0" w:line="240" w:lineRule="auto"/>
      </w:pPr>
      <w:r>
        <w:separator/>
      </w:r>
    </w:p>
  </w:endnote>
  <w:endnote w:type="continuationSeparator" w:id="0">
    <w:p w:rsidR="00FB6683" w:rsidRDefault="00FB6683" w:rsidP="00BB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683" w:rsidRDefault="00FB6683" w:rsidP="00BB5F67">
      <w:pPr>
        <w:spacing w:after="0" w:line="240" w:lineRule="auto"/>
      </w:pPr>
      <w:r>
        <w:separator/>
      </w:r>
    </w:p>
  </w:footnote>
  <w:footnote w:type="continuationSeparator" w:id="0">
    <w:p w:rsidR="00FB6683" w:rsidRDefault="00FB6683" w:rsidP="00BB5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5AF9"/>
    <w:multiLevelType w:val="hybridMultilevel"/>
    <w:tmpl w:val="7DD4CD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87"/>
    <w:rsid w:val="003A69B5"/>
    <w:rsid w:val="007500B0"/>
    <w:rsid w:val="00A537E6"/>
    <w:rsid w:val="00BB5F67"/>
    <w:rsid w:val="00BE5387"/>
    <w:rsid w:val="00E0232E"/>
    <w:rsid w:val="00FB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5387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B5F6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B5F6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B5F67"/>
    <w:rPr>
      <w:vertAlign w:val="superscript"/>
    </w:rPr>
  </w:style>
  <w:style w:type="table" w:styleId="Mkatabulky">
    <w:name w:val="Table Grid"/>
    <w:basedOn w:val="Normlntabulka"/>
    <w:uiPriority w:val="59"/>
    <w:rsid w:val="00750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5387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B5F6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B5F6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B5F67"/>
    <w:rPr>
      <w:vertAlign w:val="superscript"/>
    </w:rPr>
  </w:style>
  <w:style w:type="table" w:styleId="Mkatabulky">
    <w:name w:val="Table Grid"/>
    <w:basedOn w:val="Normlntabulka"/>
    <w:uiPriority w:val="59"/>
    <w:rsid w:val="00750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0D8D-606D-40A7-BE88-00D5FBC8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2013-08-16T07:18:00Z</cp:lastPrinted>
  <dcterms:created xsi:type="dcterms:W3CDTF">2013-08-16T06:33:00Z</dcterms:created>
  <dcterms:modified xsi:type="dcterms:W3CDTF">2013-08-16T07:20:00Z</dcterms:modified>
</cp:coreProperties>
</file>