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9328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r w:rsidRPr="00CA1FE3"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  <w:fldChar w:fldCharType="begin"/>
      </w:r>
      <w:r w:rsidRPr="00CA1FE3"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  <w:instrText xml:space="preserve"> HYPERLINK "https://doprava.kraj-lbc.cz/ankety" </w:instrText>
      </w:r>
      <w:r w:rsidRPr="00CA1FE3"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  <w:fldChar w:fldCharType="separate"/>
      </w:r>
      <w:r w:rsidRPr="00CA1FE3">
        <w:rPr>
          <w:rFonts w:ascii="Source Sans Pro" w:eastAsia="Times New Roman" w:hAnsi="Source Sans Pro" w:cs="Arial"/>
          <w:vanish/>
          <w:color w:val="666666"/>
          <w:sz w:val="21"/>
          <w:szCs w:val="21"/>
          <w:u w:val="single"/>
          <w:lang w:eastAsia="cs-CZ"/>
        </w:rPr>
        <w:t xml:space="preserve">Ankety </w:t>
      </w:r>
      <w:r w:rsidRPr="00CA1FE3"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  <w:fldChar w:fldCharType="end"/>
      </w:r>
    </w:p>
    <w:p w14:paraId="5A7E637C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Podporované projekty </w:t>
        </w:r>
      </w:hyperlink>
    </w:p>
    <w:p w14:paraId="3DBB72ED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6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Mapa webu </w:t>
        </w:r>
      </w:hyperlink>
    </w:p>
    <w:p w14:paraId="5B34B0A2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7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Nápověda </w:t>
        </w:r>
      </w:hyperlink>
    </w:p>
    <w:p w14:paraId="0F691C15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8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Přihlášení</w:t>
        </w:r>
      </w:hyperlink>
    </w:p>
    <w:p w14:paraId="4E671451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9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Stažení ZIP balíku</w:t>
        </w:r>
      </w:hyperlink>
    </w:p>
    <w:p w14:paraId="6383343A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0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Obce a organizace </w:t>
        </w:r>
      </w:hyperlink>
    </w:p>
    <w:p w14:paraId="3B7775E1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1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Prohlášení o přístupnosti </w:t>
        </w:r>
      </w:hyperlink>
    </w:p>
    <w:p w14:paraId="70F20649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2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Videa </w:t>
        </w:r>
      </w:hyperlink>
    </w:p>
    <w:p w14:paraId="0FE81EA6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3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Genus TV – televizní pořady odboru kancelář hejtmana</w:t>
        </w:r>
      </w:hyperlink>
    </w:p>
    <w:p w14:paraId="56EC9128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4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Agrofakta</w:t>
        </w:r>
      </w:hyperlink>
    </w:p>
    <w:p w14:paraId="4C8996FA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5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Minuty s hejtmanem - Aktuality z Libereckého kraje</w:t>
        </w:r>
      </w:hyperlink>
    </w:p>
    <w:p w14:paraId="5571E0CA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6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Medailony členů rady kraje</w:t>
        </w:r>
      </w:hyperlink>
    </w:p>
    <w:p w14:paraId="0CC99BC6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7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Resort sociálních věcí</w:t>
        </w:r>
      </w:hyperlink>
    </w:p>
    <w:p w14:paraId="2D69AE1B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8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Videa STUDIO PLUS</w:t>
        </w:r>
      </w:hyperlink>
    </w:p>
    <w:p w14:paraId="4A491DF8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19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Genus TV - Týden v Libereckém kraji</w:t>
        </w:r>
      </w:hyperlink>
    </w:p>
    <w:p w14:paraId="720F9CF7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0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Dopravní magazín</w:t>
        </w:r>
      </w:hyperlink>
    </w:p>
    <w:p w14:paraId="5C05A2D2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1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Nové vlaky</w:t>
        </w:r>
      </w:hyperlink>
    </w:p>
    <w:p w14:paraId="5F442C20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2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Resort hospodářského a regionálního rozvoje, evropských projektů a rozvoje venkova</w:t>
        </w:r>
      </w:hyperlink>
    </w:p>
    <w:p w14:paraId="555DBFA9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3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Vyhledávání </w:t>
        </w:r>
      </w:hyperlink>
    </w:p>
    <w:p w14:paraId="088E8FCA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4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Zasílání novinek </w:t>
        </w:r>
      </w:hyperlink>
    </w:p>
    <w:p w14:paraId="602EE03E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5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Odkazy </w:t>
        </w:r>
      </w:hyperlink>
    </w:p>
    <w:p w14:paraId="015D9CA5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6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Programové prohlášení </w:t>
        </w:r>
      </w:hyperlink>
    </w:p>
    <w:p w14:paraId="7F4F0B8D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7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Zahraniční pracovní cesty </w:t>
        </w:r>
      </w:hyperlink>
    </w:p>
    <w:p w14:paraId="167B2779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8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Aktuality </w:t>
        </w:r>
      </w:hyperlink>
    </w:p>
    <w:p w14:paraId="0DA606BB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29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Úřední deska </w:t>
        </w:r>
      </w:hyperlink>
    </w:p>
    <w:p w14:paraId="355CE922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0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rozhodnutí hejtmana Libereckého kraje na základě krizového zákona</w:t>
        </w:r>
      </w:hyperlink>
    </w:p>
    <w:p w14:paraId="486895D7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1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e-podatelna</w:t>
        </w:r>
      </w:hyperlink>
    </w:p>
    <w:p w14:paraId="6F4946CC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2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EIA, SEA, IPPC</w:t>
        </w:r>
      </w:hyperlink>
    </w:p>
    <w:p w14:paraId="692DFD50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3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konkurzy a výběrová řízení (mimo pracovnich míst)</w:t>
        </w:r>
      </w:hyperlink>
    </w:p>
    <w:p w14:paraId="245BD3FC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4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ostatní</w:t>
        </w:r>
      </w:hyperlink>
    </w:p>
    <w:p w14:paraId="71E02FEE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5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právní předpisy kraje</w:t>
        </w:r>
      </w:hyperlink>
    </w:p>
    <w:p w14:paraId="409B9EF1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6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rada kraje</w:t>
        </w:r>
      </w:hyperlink>
    </w:p>
    <w:p w14:paraId="2D2D6988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7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veřejná vyhláška</w:t>
        </w:r>
      </w:hyperlink>
    </w:p>
    <w:p w14:paraId="4236420D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8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veřejné projednávání</w:t>
        </w:r>
      </w:hyperlink>
    </w:p>
    <w:p w14:paraId="3690B6AE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39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veřejné sbírky</w:t>
        </w:r>
      </w:hyperlink>
    </w:p>
    <w:p w14:paraId="68BCEF66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0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veřejnoprávní smlouvy</w:t>
        </w:r>
      </w:hyperlink>
    </w:p>
    <w:p w14:paraId="3339131E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1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výběrová řízení ve zdravotnictví</w:t>
        </w:r>
      </w:hyperlink>
    </w:p>
    <w:p w14:paraId="2F9F316D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2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vyřizování stížností ve zdravotnictví</w:t>
        </w:r>
      </w:hyperlink>
    </w:p>
    <w:p w14:paraId="09380009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3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zastupitelstvo kraje</w:t>
        </w:r>
      </w:hyperlink>
    </w:p>
    <w:p w14:paraId="44662027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4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volná pracovní místa - ostatní</w:t>
        </w:r>
      </w:hyperlink>
    </w:p>
    <w:p w14:paraId="1CEC4B91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5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zveřejněné záměry</w:t>
        </w:r>
      </w:hyperlink>
    </w:p>
    <w:p w14:paraId="301BB386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6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rozpočet a závěrečný účet kraje</w:t>
        </w:r>
      </w:hyperlink>
    </w:p>
    <w:p w14:paraId="31C2D7D9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7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Hledání </w:t>
        </w:r>
      </w:hyperlink>
    </w:p>
    <w:p w14:paraId="1ADF7434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8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Prohledávání aktualit</w:t>
        </w:r>
      </w:hyperlink>
    </w:p>
    <w:p w14:paraId="0979B69A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49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Prohledávání kontaktů</w:t>
        </w:r>
      </w:hyperlink>
    </w:p>
    <w:p w14:paraId="1D5EDEE8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0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Prohledávání stránek</w:t>
        </w:r>
      </w:hyperlink>
    </w:p>
    <w:p w14:paraId="5B9A1D28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1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Prohledávání usnesení</w:t>
        </w:r>
      </w:hyperlink>
    </w:p>
    <w:p w14:paraId="425D6E2F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2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Kontakty </w:t>
        </w:r>
      </w:hyperlink>
    </w:p>
    <w:p w14:paraId="1558D512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3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Procházet abecední seznam</w:t>
        </w:r>
      </w:hyperlink>
    </w:p>
    <w:p w14:paraId="0BF2DEC5" w14:textId="77777777" w:rsidR="00CA1FE3" w:rsidRPr="00CA1FE3" w:rsidRDefault="00CA1FE3" w:rsidP="00CA1F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08" w:lineRule="auto"/>
        <w:ind w:left="6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4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>Telefonní seznam dle odborů</w:t>
        </w:r>
      </w:hyperlink>
    </w:p>
    <w:p w14:paraId="7F58ED20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5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Statistiky </w:t>
        </w:r>
      </w:hyperlink>
    </w:p>
    <w:p w14:paraId="118DE25C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6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Podatelna </w:t>
        </w:r>
      </w:hyperlink>
    </w:p>
    <w:p w14:paraId="0B318F1C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7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Pro média </w:t>
        </w:r>
      </w:hyperlink>
    </w:p>
    <w:p w14:paraId="074BD4AE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8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Nový správní řád </w:t>
        </w:r>
      </w:hyperlink>
    </w:p>
    <w:p w14:paraId="032AD0D6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59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Dotace </w:t>
        </w:r>
      </w:hyperlink>
    </w:p>
    <w:p w14:paraId="1C9A4902" w14:textId="77777777" w:rsidR="00CA1FE3" w:rsidRPr="00CA1FE3" w:rsidRDefault="00CA1FE3" w:rsidP="00CA1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vanish/>
          <w:color w:val="333333"/>
          <w:sz w:val="21"/>
          <w:szCs w:val="21"/>
          <w:lang w:eastAsia="cs-CZ"/>
        </w:rPr>
      </w:pPr>
      <w:hyperlink r:id="rId60" w:history="1">
        <w:r w:rsidRPr="00CA1FE3">
          <w:rPr>
            <w:rFonts w:ascii="Source Sans Pro" w:eastAsia="Times New Roman" w:hAnsi="Source Sans Pro" w:cs="Arial"/>
            <w:vanish/>
            <w:color w:val="666666"/>
            <w:sz w:val="21"/>
            <w:szCs w:val="21"/>
            <w:u w:val="single"/>
            <w:lang w:eastAsia="cs-CZ"/>
          </w:rPr>
          <w:t xml:space="preserve">Připomínkování Statutu Dotačního fondu Libereckého kraje </w:t>
        </w:r>
      </w:hyperlink>
    </w:p>
    <w:p w14:paraId="65EF8C19" w14:textId="77777777" w:rsidR="00CA1FE3" w:rsidRPr="00CA1FE3" w:rsidRDefault="00CA1FE3" w:rsidP="00CA1FE3">
      <w:pPr>
        <w:shd w:val="clear" w:color="auto" w:fill="FFFFFF"/>
        <w:spacing w:after="10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CA1FE3">
        <w:rPr>
          <w:rFonts w:ascii="Source Sans Pro" w:eastAsia="Times New Roman" w:hAnsi="Source Sans Pro" w:cs="Arial"/>
          <w:noProof/>
          <w:color w:val="666666"/>
          <w:sz w:val="21"/>
          <w:szCs w:val="21"/>
          <w:lang w:eastAsia="cs-CZ"/>
        </w:rPr>
        <w:drawing>
          <wp:inline distT="0" distB="0" distL="0" distR="0" wp14:anchorId="56E6C7D2" wp14:editId="6E8C94CF">
            <wp:extent cx="6029325" cy="4514850"/>
            <wp:effectExtent l="0" t="0" r="9525" b="0"/>
            <wp:docPr id="1" name="obrázek 1" descr="silnice kolem Souše_1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nice kolem Souše_1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7B1B" w14:textId="77777777" w:rsidR="00CA1FE3" w:rsidRDefault="00CA1FE3" w:rsidP="00CA1FE3">
      <w:pPr>
        <w:shd w:val="clear" w:color="auto" w:fill="FFFFFF"/>
        <w:spacing w:after="0" w:line="288" w:lineRule="auto"/>
        <w:outlineLvl w:val="0"/>
        <w:rPr>
          <w:rFonts w:ascii="Source Sans Pro" w:eastAsia="Times New Roman" w:hAnsi="Source Sans Pro" w:cs="Arial"/>
          <w:color w:val="000000"/>
          <w:kern w:val="36"/>
          <w:sz w:val="32"/>
          <w:szCs w:val="32"/>
          <w:lang w:eastAsia="cs-CZ"/>
        </w:rPr>
      </w:pPr>
    </w:p>
    <w:p w14:paraId="5F66ABE3" w14:textId="5D94E301" w:rsidR="00CA1FE3" w:rsidRPr="00CA1FE3" w:rsidRDefault="00CA1FE3" w:rsidP="00CA1FE3">
      <w:pPr>
        <w:shd w:val="clear" w:color="auto" w:fill="FFFFFF"/>
        <w:spacing w:after="0" w:line="288" w:lineRule="auto"/>
        <w:jc w:val="center"/>
        <w:outlineLvl w:val="0"/>
        <w:rPr>
          <w:rFonts w:ascii="Source Sans Pro" w:eastAsia="Times New Roman" w:hAnsi="Source Sans Pro" w:cs="Arial"/>
          <w:b/>
          <w:bCs/>
          <w:color w:val="FF0000"/>
          <w:kern w:val="36"/>
          <w:sz w:val="32"/>
          <w:szCs w:val="32"/>
          <w:lang w:eastAsia="cs-CZ"/>
        </w:rPr>
      </w:pPr>
      <w:bookmarkStart w:id="0" w:name="_GoBack"/>
      <w:bookmarkEnd w:id="0"/>
      <w:r w:rsidRPr="00CA1FE3">
        <w:rPr>
          <w:rFonts w:ascii="Source Sans Pro" w:eastAsia="Times New Roman" w:hAnsi="Source Sans Pro" w:cs="Arial"/>
          <w:b/>
          <w:bCs/>
          <w:color w:val="FF0000"/>
          <w:kern w:val="36"/>
          <w:sz w:val="32"/>
          <w:szCs w:val="32"/>
          <w:lang w:eastAsia="cs-CZ"/>
        </w:rPr>
        <w:t>Informace z Krajského úřadu Libereckého kraje</w:t>
      </w:r>
    </w:p>
    <w:p w14:paraId="3C6F42A9" w14:textId="77777777" w:rsidR="00CA1FE3" w:rsidRDefault="00CA1FE3" w:rsidP="00CA1FE3">
      <w:pPr>
        <w:shd w:val="clear" w:color="auto" w:fill="FFFFFF"/>
        <w:spacing w:after="0" w:line="288" w:lineRule="auto"/>
        <w:outlineLvl w:val="0"/>
        <w:rPr>
          <w:rFonts w:ascii="Source Sans Pro" w:eastAsia="Times New Roman" w:hAnsi="Source Sans Pro" w:cs="Arial"/>
          <w:color w:val="000000"/>
          <w:kern w:val="36"/>
          <w:sz w:val="32"/>
          <w:szCs w:val="32"/>
          <w:lang w:eastAsia="cs-CZ"/>
        </w:rPr>
      </w:pPr>
    </w:p>
    <w:p w14:paraId="31DE78AB" w14:textId="00DD14B0" w:rsidR="00CA1FE3" w:rsidRPr="00CA1FE3" w:rsidRDefault="00CA1FE3" w:rsidP="00CA1FE3">
      <w:pPr>
        <w:shd w:val="clear" w:color="auto" w:fill="FFFFFF"/>
        <w:spacing w:after="0" w:line="288" w:lineRule="auto"/>
        <w:outlineLvl w:val="0"/>
        <w:rPr>
          <w:rFonts w:ascii="Source Sans Pro" w:eastAsia="Times New Roman" w:hAnsi="Source Sans Pro" w:cs="Arial"/>
          <w:color w:val="000000"/>
          <w:kern w:val="36"/>
          <w:sz w:val="32"/>
          <w:szCs w:val="32"/>
          <w:lang w:eastAsia="cs-CZ"/>
        </w:rPr>
      </w:pPr>
      <w:r w:rsidRPr="00CA1FE3">
        <w:rPr>
          <w:rFonts w:ascii="Source Sans Pro" w:eastAsia="Times New Roman" w:hAnsi="Source Sans Pro" w:cs="Arial"/>
          <w:color w:val="000000"/>
          <w:kern w:val="36"/>
          <w:sz w:val="32"/>
          <w:szCs w:val="32"/>
          <w:lang w:eastAsia="cs-CZ"/>
        </w:rPr>
        <w:t>Silnice kolem Souše se poslední listopadový den opět uzavře </w:t>
      </w:r>
    </w:p>
    <w:p w14:paraId="3EC80CF1" w14:textId="77777777" w:rsidR="00CA1FE3" w:rsidRPr="00CA1FE3" w:rsidRDefault="00CA1FE3" w:rsidP="00CA1FE3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CA1FE3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28.11.2019 </w:t>
      </w:r>
    </w:p>
    <w:p w14:paraId="1BA544B5" w14:textId="77777777" w:rsidR="00CA1FE3" w:rsidRPr="00CA1FE3" w:rsidRDefault="00CA1FE3" w:rsidP="00CA1FE3">
      <w:pPr>
        <w:shd w:val="clear" w:color="auto" w:fill="FFFFFF"/>
        <w:spacing w:before="300" w:after="300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CA1FE3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pict w14:anchorId="35951D66">
          <v:rect id="_x0000_i1025" style="width:0;height:0" o:hralign="center" o:hrstd="t" o:hr="t" fillcolor="#a0a0a0" stroked="f"/>
        </w:pict>
      </w:r>
    </w:p>
    <w:p w14:paraId="2E498E59" w14:textId="77777777" w:rsidR="00CA1FE3" w:rsidRPr="00CA1FE3" w:rsidRDefault="00CA1FE3" w:rsidP="00CA1FE3">
      <w:pPr>
        <w:shd w:val="clear" w:color="auto" w:fill="FFFFFF"/>
        <w:spacing w:line="408" w:lineRule="auto"/>
        <w:jc w:val="both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CA1FE3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 xml:space="preserve">Na základě předpovědi (ČHMU Ústí nad Labem) sněhových srážek a teplot pod bodem mrazu bude silnice v úseku </w:t>
      </w:r>
      <w:proofErr w:type="spellStart"/>
      <w:r w:rsidRPr="00CA1FE3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>Smědava</w:t>
      </w:r>
      <w:proofErr w:type="spellEnd"/>
      <w:r w:rsidRPr="00CA1FE3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>–Souš do odvolání uzavřena od soboty 30. listopadu 2019, od 00:01 hod.</w:t>
      </w:r>
    </w:p>
    <w:p w14:paraId="7FFC851B" w14:textId="77777777" w:rsidR="00D52EB2" w:rsidRPr="00CA1FE3" w:rsidRDefault="00CA1FE3" w:rsidP="00CA1FE3"/>
    <w:sectPr w:rsidR="00D52EB2" w:rsidRPr="00CA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5F6"/>
    <w:multiLevelType w:val="multilevel"/>
    <w:tmpl w:val="C5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C3D11"/>
    <w:multiLevelType w:val="multilevel"/>
    <w:tmpl w:val="F78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E3"/>
    <w:rsid w:val="00222989"/>
    <w:rsid w:val="00CA1FE3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2076"/>
  <w15:chartTrackingRefBased/>
  <w15:docId w15:val="{5A7B60DC-1108-41C9-94DD-1876BDA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3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688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907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1149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1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prava.kraj-lbc.cz/videa/genus-tv-televizni-porady-odboru-kancelar-hejtmana" TargetMode="External"/><Relationship Id="rId18" Type="http://schemas.openxmlformats.org/officeDocument/2006/relationships/hyperlink" Target="https://doprava.kraj-lbc.cz/videa/Videa-STUDIO-PLUS" TargetMode="External"/><Relationship Id="rId26" Type="http://schemas.openxmlformats.org/officeDocument/2006/relationships/hyperlink" Target="https://doprava.kraj-lbc.cz/page4411" TargetMode="External"/><Relationship Id="rId39" Type="http://schemas.openxmlformats.org/officeDocument/2006/relationships/hyperlink" Target="https://doprava.kraj-lbc.cz/page2682" TargetMode="External"/><Relationship Id="rId21" Type="http://schemas.openxmlformats.org/officeDocument/2006/relationships/hyperlink" Target="https://doprava.kraj-lbc.cz/videa/Publicistika/Nove-vlaky" TargetMode="External"/><Relationship Id="rId34" Type="http://schemas.openxmlformats.org/officeDocument/2006/relationships/hyperlink" Target="https://doprava.kraj-lbc.cz/page2687" TargetMode="External"/><Relationship Id="rId42" Type="http://schemas.openxmlformats.org/officeDocument/2006/relationships/hyperlink" Target="https://doprava.kraj-lbc.cz/page57/vyrizovani-stiznosti-ve-zdravotnictvi" TargetMode="External"/><Relationship Id="rId47" Type="http://schemas.openxmlformats.org/officeDocument/2006/relationships/hyperlink" Target="https://doprava.kraj-lbc.cz/page59" TargetMode="External"/><Relationship Id="rId50" Type="http://schemas.openxmlformats.org/officeDocument/2006/relationships/hyperlink" Target="https://doprava.kraj-lbc.cz/page135" TargetMode="External"/><Relationship Id="rId55" Type="http://schemas.openxmlformats.org/officeDocument/2006/relationships/hyperlink" Target="https://doprava.kraj-lbc.cz/page27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oprava.kraj-lbc.cz/Napove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rava.kraj-lbc.cz/videa/Medailony-clenu-rady-kraje" TargetMode="External"/><Relationship Id="rId20" Type="http://schemas.openxmlformats.org/officeDocument/2006/relationships/hyperlink" Target="https://doprava.kraj-lbc.cz/videa/dopravni-magazin" TargetMode="External"/><Relationship Id="rId29" Type="http://schemas.openxmlformats.org/officeDocument/2006/relationships/hyperlink" Target="https://doprava.kraj-lbc.cz/page57" TargetMode="External"/><Relationship Id="rId41" Type="http://schemas.openxmlformats.org/officeDocument/2006/relationships/hyperlink" Target="https://doprava.kraj-lbc.cz/page2701" TargetMode="External"/><Relationship Id="rId54" Type="http://schemas.openxmlformats.org/officeDocument/2006/relationships/hyperlink" Target="https://doprava.kraj-lbc.cz/page1043" TargetMode="External"/><Relationship Id="rId62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doprava.kraj-lbc.cz/Mapy-webu" TargetMode="External"/><Relationship Id="rId11" Type="http://schemas.openxmlformats.org/officeDocument/2006/relationships/hyperlink" Target="https://doprava.kraj-lbc.cz/prohlaseni-o-pristupnosti" TargetMode="External"/><Relationship Id="rId24" Type="http://schemas.openxmlformats.org/officeDocument/2006/relationships/hyperlink" Target="https://doprava.kraj-lbc.cz/zasilani-novinek" TargetMode="External"/><Relationship Id="rId32" Type="http://schemas.openxmlformats.org/officeDocument/2006/relationships/hyperlink" Target="https://doprava.kraj-lbc.cz/page2675" TargetMode="External"/><Relationship Id="rId37" Type="http://schemas.openxmlformats.org/officeDocument/2006/relationships/hyperlink" Target="https://doprava.kraj-lbc.cz/page2706" TargetMode="External"/><Relationship Id="rId40" Type="http://schemas.openxmlformats.org/officeDocument/2006/relationships/hyperlink" Target="https://doprava.kraj-lbc.cz/page2684" TargetMode="External"/><Relationship Id="rId45" Type="http://schemas.openxmlformats.org/officeDocument/2006/relationships/hyperlink" Target="https://doprava.kraj-lbc.cz/page1409" TargetMode="External"/><Relationship Id="rId53" Type="http://schemas.openxmlformats.org/officeDocument/2006/relationships/hyperlink" Target="https://doprava.kraj-lbc.cz/page286" TargetMode="External"/><Relationship Id="rId58" Type="http://schemas.openxmlformats.org/officeDocument/2006/relationships/hyperlink" Target="https://doprava.kraj-lbc.cz/page2432" TargetMode="External"/><Relationship Id="rId5" Type="http://schemas.openxmlformats.org/officeDocument/2006/relationships/hyperlink" Target="https://doprava.kraj-lbc.cz/podporovane-projekty" TargetMode="External"/><Relationship Id="rId15" Type="http://schemas.openxmlformats.org/officeDocument/2006/relationships/hyperlink" Target="https://doprava.kraj-lbc.cz/videa/minuty-s-hejtmanem-aktuality-z-libereckeho-kraje" TargetMode="External"/><Relationship Id="rId23" Type="http://schemas.openxmlformats.org/officeDocument/2006/relationships/hyperlink" Target="https://doprava.kraj-lbc.cz/vyhledavani" TargetMode="External"/><Relationship Id="rId28" Type="http://schemas.openxmlformats.org/officeDocument/2006/relationships/hyperlink" Target="https://doprava.kraj-lbc.cz/aktuality" TargetMode="External"/><Relationship Id="rId36" Type="http://schemas.openxmlformats.org/officeDocument/2006/relationships/hyperlink" Target="https://doprava.kraj-lbc.cz/page2680" TargetMode="External"/><Relationship Id="rId49" Type="http://schemas.openxmlformats.org/officeDocument/2006/relationships/hyperlink" Target="https://doprava.kraj-lbc.cz/page793" TargetMode="External"/><Relationship Id="rId57" Type="http://schemas.openxmlformats.org/officeDocument/2006/relationships/hyperlink" Target="https://doprava.kraj-lbc.cz/page1097" TargetMode="External"/><Relationship Id="rId61" Type="http://schemas.openxmlformats.org/officeDocument/2006/relationships/hyperlink" Target="https://doprava.kraj-lbc.cz/getFile/case:show/id:932330/type:original/silnice%20kolem%20Sou&#353;e_1.jpg" TargetMode="External"/><Relationship Id="rId10" Type="http://schemas.openxmlformats.org/officeDocument/2006/relationships/hyperlink" Target="https://doprava.kraj-lbc.cz/obce" TargetMode="External"/><Relationship Id="rId19" Type="http://schemas.openxmlformats.org/officeDocument/2006/relationships/hyperlink" Target="https://doprava.kraj-lbc.cz/videa/genus-tv-tyden-v-libereckem-kraji" TargetMode="External"/><Relationship Id="rId31" Type="http://schemas.openxmlformats.org/officeDocument/2006/relationships/hyperlink" Target="https://doprava.kraj-lbc.cz/page2676" TargetMode="External"/><Relationship Id="rId44" Type="http://schemas.openxmlformats.org/officeDocument/2006/relationships/hyperlink" Target="https://doprava.kraj-lbc.cz/page3787" TargetMode="External"/><Relationship Id="rId52" Type="http://schemas.openxmlformats.org/officeDocument/2006/relationships/hyperlink" Target="https://doprava.kraj-lbc.cz/kontakty" TargetMode="External"/><Relationship Id="rId60" Type="http://schemas.openxmlformats.org/officeDocument/2006/relationships/hyperlink" Target="https://doprava.kraj-lbc.cz/pripominkovani-statutu-dotacniho-fondu-libereckeho-kra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rava.kraj-lbc.cz/Napoveda/Stazeni-zip-baliku" TargetMode="External"/><Relationship Id="rId14" Type="http://schemas.openxmlformats.org/officeDocument/2006/relationships/hyperlink" Target="https://doprava.kraj-lbc.cz/videa/agrofakta" TargetMode="External"/><Relationship Id="rId22" Type="http://schemas.openxmlformats.org/officeDocument/2006/relationships/hyperlink" Target="https://doprava.kraj-lbc.cz/videa/resort-hospodarskeho-a-regionalniho-rozvoje-evropskych-projektu-a-rozvoje-venkova" TargetMode="External"/><Relationship Id="rId27" Type="http://schemas.openxmlformats.org/officeDocument/2006/relationships/hyperlink" Target="https://doprava.kraj-lbc.cz/page4380" TargetMode="External"/><Relationship Id="rId30" Type="http://schemas.openxmlformats.org/officeDocument/2006/relationships/hyperlink" Target="https://doprava.kraj-lbc.cz/page57/Rozhodnuti-hejtmana-Libereckeho-kraje-na-zaklade-krizoveho-zakona" TargetMode="External"/><Relationship Id="rId35" Type="http://schemas.openxmlformats.org/officeDocument/2006/relationships/hyperlink" Target="https://doprava.kraj-lbc.cz/page2679" TargetMode="External"/><Relationship Id="rId43" Type="http://schemas.openxmlformats.org/officeDocument/2006/relationships/hyperlink" Target="https://doprava.kraj-lbc.cz/page2686" TargetMode="External"/><Relationship Id="rId48" Type="http://schemas.openxmlformats.org/officeDocument/2006/relationships/hyperlink" Target="https://doprava.kraj-lbc.cz/page136" TargetMode="External"/><Relationship Id="rId56" Type="http://schemas.openxmlformats.org/officeDocument/2006/relationships/hyperlink" Target="https://doprava.kraj-lbc.cz/page93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oprava.kraj-lbc.cz/Napoveda/Prihlaseni" TargetMode="External"/><Relationship Id="rId51" Type="http://schemas.openxmlformats.org/officeDocument/2006/relationships/hyperlink" Target="https://doprava.kraj-lbc.cz/page1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prava.kraj-lbc.cz/videa" TargetMode="External"/><Relationship Id="rId17" Type="http://schemas.openxmlformats.org/officeDocument/2006/relationships/hyperlink" Target="https://doprava.kraj-lbc.cz/videa/Zeptali-jsme-se" TargetMode="External"/><Relationship Id="rId25" Type="http://schemas.openxmlformats.org/officeDocument/2006/relationships/hyperlink" Target="https://doprava.kraj-lbc.cz/page2529" TargetMode="External"/><Relationship Id="rId33" Type="http://schemas.openxmlformats.org/officeDocument/2006/relationships/hyperlink" Target="https://doprava.kraj-lbc.cz/page2677" TargetMode="External"/><Relationship Id="rId38" Type="http://schemas.openxmlformats.org/officeDocument/2006/relationships/hyperlink" Target="https://doprava.kraj-lbc.cz/page2681" TargetMode="External"/><Relationship Id="rId46" Type="http://schemas.openxmlformats.org/officeDocument/2006/relationships/hyperlink" Target="https://doprava.kraj-lbc.cz/page2857" TargetMode="External"/><Relationship Id="rId59" Type="http://schemas.openxmlformats.org/officeDocument/2006/relationships/hyperlink" Target="https://doprava.kraj-lbc.cz/dot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1</cp:revision>
  <dcterms:created xsi:type="dcterms:W3CDTF">2019-12-01T11:45:00Z</dcterms:created>
  <dcterms:modified xsi:type="dcterms:W3CDTF">2019-12-01T11:49:00Z</dcterms:modified>
</cp:coreProperties>
</file>