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F518" w14:textId="77777777" w:rsidR="00F63B72" w:rsidRDefault="00B72C96" w:rsidP="00F63B72">
      <w:pPr>
        <w:spacing w:after="200" w:line="276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Doporučené obaly a osobní </w:t>
      </w:r>
      <w:proofErr w:type="spellStart"/>
      <w:r>
        <w:rPr>
          <w:rFonts w:ascii="Calibri" w:eastAsia="Times New Roman" w:hAnsi="Calibri" w:cs="Arial"/>
          <w:b/>
          <w:sz w:val="24"/>
          <w:szCs w:val="24"/>
        </w:rPr>
        <w:t>ochr</w:t>
      </w:r>
      <w:proofErr w:type="spellEnd"/>
      <w:r>
        <w:rPr>
          <w:rFonts w:ascii="Calibri" w:eastAsia="Times New Roman" w:hAnsi="Calibri" w:cs="Arial"/>
          <w:b/>
          <w:sz w:val="24"/>
          <w:szCs w:val="24"/>
        </w:rPr>
        <w:t xml:space="preserve">. pracovní pomůcky pro manipulaci s </w:t>
      </w:r>
      <w:proofErr w:type="spellStart"/>
      <w:r>
        <w:rPr>
          <w:rFonts w:ascii="Calibri" w:eastAsia="Times New Roman" w:hAnsi="Calibri" w:cs="Arial"/>
          <w:b/>
          <w:sz w:val="24"/>
          <w:szCs w:val="24"/>
        </w:rPr>
        <w:t>kadávery</w:t>
      </w:r>
      <w:proofErr w:type="spellEnd"/>
    </w:p>
    <w:p w14:paraId="55489905" w14:textId="77777777" w:rsidR="00B72C96" w:rsidRDefault="00B72C96" w:rsidP="00B72C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Obecně:</w:t>
      </w:r>
    </w:p>
    <w:p w14:paraId="5D234608" w14:textId="77777777" w:rsidR="00B72C96" w:rsidRDefault="00B72C96" w:rsidP="00B72C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Mělo by jít o jednorázové prostředky a potřeby, které jsou nepropustné a maximálně odolné k možné míře poškození, zamezující úniku biologického materiálu. </w:t>
      </w:r>
    </w:p>
    <w:p w14:paraId="2D428C5B" w14:textId="77777777" w:rsidR="00B72C96" w:rsidRDefault="00B72C96" w:rsidP="00B72C96">
      <w:pPr>
        <w:jc w:val="both"/>
        <w:rPr>
          <w:rFonts w:ascii="Calibri" w:hAnsi="Calibri" w:cs="Calibri"/>
        </w:rPr>
      </w:pPr>
    </w:p>
    <w:p w14:paraId="6D0F44AA" w14:textId="77777777" w:rsidR="00B72C96" w:rsidRDefault="00B72C96" w:rsidP="00B72C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OOPP</w:t>
      </w:r>
    </w:p>
    <w:p w14:paraId="7DCA2424" w14:textId="77777777" w:rsidR="00B72C96" w:rsidRDefault="00B72C96" w:rsidP="00B72C96">
      <w:pPr>
        <w:pStyle w:val="Odstavecseseznamem"/>
        <w:numPr>
          <w:ilvl w:val="0"/>
          <w:numId w:val="17"/>
        </w:numPr>
        <w:jc w:val="both"/>
        <w:rPr>
          <w:rFonts w:cs="Calibri"/>
        </w:rPr>
      </w:pPr>
      <w:proofErr w:type="spellStart"/>
      <w:r w:rsidRPr="00B72C96">
        <w:rPr>
          <w:rFonts w:cs="Calibri"/>
        </w:rPr>
        <w:t>jednorázové</w:t>
      </w:r>
      <w:proofErr w:type="spellEnd"/>
      <w:r w:rsidRPr="00B72C96">
        <w:rPr>
          <w:rFonts w:cs="Calibri"/>
        </w:rPr>
        <w:t xml:space="preserve"> </w:t>
      </w:r>
      <w:proofErr w:type="spellStart"/>
      <w:r w:rsidRPr="00B72C96">
        <w:rPr>
          <w:rFonts w:cs="Calibri"/>
        </w:rPr>
        <w:t>obleky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typu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 w:rsidR="00483B77">
        <w:rPr>
          <w:rFonts w:cs="Calibri"/>
        </w:rPr>
        <w:t>yvec</w:t>
      </w:r>
      <w:proofErr w:type="spellEnd"/>
      <w:r w:rsidRPr="00B72C96">
        <w:rPr>
          <w:rFonts w:cs="Calibri"/>
        </w:rPr>
        <w:t xml:space="preserve">, </w:t>
      </w:r>
    </w:p>
    <w:p w14:paraId="4ED978FB" w14:textId="77777777" w:rsidR="00B72C96" w:rsidRDefault="00B72C96" w:rsidP="00B72C96">
      <w:pPr>
        <w:pStyle w:val="Odstavecseseznamem"/>
        <w:numPr>
          <w:ilvl w:val="0"/>
          <w:numId w:val="17"/>
        </w:numPr>
        <w:jc w:val="both"/>
        <w:rPr>
          <w:rFonts w:cs="Calibri"/>
        </w:rPr>
      </w:pPr>
      <w:proofErr w:type="spellStart"/>
      <w:r w:rsidRPr="00B72C96">
        <w:rPr>
          <w:rFonts w:cs="Calibri"/>
        </w:rPr>
        <w:t>rukavice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nesterilní</w:t>
      </w:r>
      <w:proofErr w:type="spellEnd"/>
      <w:r>
        <w:rPr>
          <w:rFonts w:cs="Calibri"/>
        </w:rPr>
        <w:t xml:space="preserve"> </w:t>
      </w:r>
      <w:proofErr w:type="spellStart"/>
      <w:r w:rsidR="00483B77">
        <w:rPr>
          <w:rFonts w:cs="Calibri"/>
        </w:rPr>
        <w:t>gumové</w:t>
      </w:r>
      <w:proofErr w:type="spellEnd"/>
      <w:r w:rsidR="00483B77">
        <w:rPr>
          <w:rFonts w:cs="Calibri"/>
        </w:rPr>
        <w:t xml:space="preserve"> </w:t>
      </w:r>
      <w:proofErr w:type="spellStart"/>
      <w:r w:rsidR="00483B77">
        <w:rPr>
          <w:rFonts w:cs="Calibri"/>
        </w:rPr>
        <w:t>nebo</w:t>
      </w:r>
      <w:proofErr w:type="spellEnd"/>
      <w:r w:rsidR="00483B77">
        <w:rPr>
          <w:rFonts w:cs="Calibri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latexu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nebo</w:t>
      </w:r>
      <w:proofErr w:type="spellEnd"/>
      <w:r>
        <w:rPr>
          <w:rFonts w:cs="Calibri"/>
        </w:rPr>
        <w:t xml:space="preserve"> </w:t>
      </w:r>
      <w:proofErr w:type="spellStart"/>
      <w:r w:rsidR="00483B77">
        <w:rPr>
          <w:rFonts w:cs="Calibri"/>
        </w:rPr>
        <w:t>vinylu</w:t>
      </w:r>
      <w:proofErr w:type="spellEnd"/>
      <w:r w:rsidRPr="00B72C96">
        <w:rPr>
          <w:rFonts w:cs="Calibri"/>
        </w:rPr>
        <w:t xml:space="preserve">, </w:t>
      </w:r>
    </w:p>
    <w:p w14:paraId="0803116D" w14:textId="77777777" w:rsidR="00B72C96" w:rsidRDefault="00B72C96" w:rsidP="0028051C">
      <w:pPr>
        <w:pStyle w:val="Odstavecseseznamem"/>
        <w:numPr>
          <w:ilvl w:val="0"/>
          <w:numId w:val="17"/>
        </w:numPr>
        <w:jc w:val="both"/>
        <w:rPr>
          <w:rFonts w:cs="Calibri"/>
        </w:rPr>
      </w:pPr>
      <w:proofErr w:type="spellStart"/>
      <w:r w:rsidRPr="00B72C96">
        <w:rPr>
          <w:rFonts w:cs="Calibri"/>
        </w:rPr>
        <w:t>návleky</w:t>
      </w:r>
      <w:proofErr w:type="spellEnd"/>
      <w:r w:rsidRPr="00B72C96">
        <w:rPr>
          <w:rFonts w:cs="Calibri"/>
        </w:rPr>
        <w:t xml:space="preserve"> na </w:t>
      </w:r>
      <w:proofErr w:type="spellStart"/>
      <w:r w:rsidRPr="00B72C96">
        <w:rPr>
          <w:rFonts w:cs="Calibri"/>
        </w:rPr>
        <w:t>obuv</w:t>
      </w:r>
      <w:proofErr w:type="spellEnd"/>
      <w:r w:rsidR="00483B77">
        <w:rPr>
          <w:rFonts w:cs="Calibri"/>
        </w:rPr>
        <w:t xml:space="preserve"> </w:t>
      </w:r>
      <w:proofErr w:type="spellStart"/>
      <w:r w:rsidR="00483B77">
        <w:rPr>
          <w:rFonts w:cs="Calibri"/>
        </w:rPr>
        <w:t>např</w:t>
      </w:r>
      <w:proofErr w:type="spellEnd"/>
      <w:r w:rsidR="00483B77">
        <w:rPr>
          <w:rFonts w:cs="Calibri"/>
        </w:rPr>
        <w:t>. Polyethylen</w:t>
      </w:r>
      <w:r w:rsidRPr="00B72C96">
        <w:rPr>
          <w:rFonts w:cs="Calibri"/>
        </w:rPr>
        <w:t xml:space="preserve">, </w:t>
      </w:r>
    </w:p>
    <w:p w14:paraId="78C026B6" w14:textId="77777777" w:rsidR="00483B77" w:rsidRPr="00B72C96" w:rsidRDefault="00563C3A" w:rsidP="0028051C">
      <w:pPr>
        <w:pStyle w:val="Odstavecseseznamem"/>
        <w:numPr>
          <w:ilvl w:val="0"/>
          <w:numId w:val="17"/>
        </w:numPr>
        <w:jc w:val="both"/>
        <w:rPr>
          <w:rFonts w:cs="Calibri"/>
        </w:rPr>
      </w:pPr>
      <w:r>
        <w:rPr>
          <w:rFonts w:cs="Calibri"/>
        </w:rPr>
        <w:t xml:space="preserve">PVC </w:t>
      </w:r>
      <w:proofErr w:type="spellStart"/>
      <w:r>
        <w:rPr>
          <w:rFonts w:cs="Calibri"/>
        </w:rPr>
        <w:t>sáček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použitý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materiál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bodu</w:t>
      </w:r>
      <w:proofErr w:type="spellEnd"/>
      <w:r>
        <w:rPr>
          <w:rFonts w:cs="Calibri"/>
        </w:rPr>
        <w:t xml:space="preserve"> 1-3 </w:t>
      </w:r>
    </w:p>
    <w:p w14:paraId="7E9A0315" w14:textId="77777777" w:rsidR="00B72C96" w:rsidRDefault="00B72C96" w:rsidP="00B72C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Obaly pro sběr </w:t>
      </w:r>
      <w:proofErr w:type="spellStart"/>
      <w:r>
        <w:rPr>
          <w:rFonts w:ascii="Calibri" w:hAnsi="Calibri" w:cs="Calibri"/>
        </w:rPr>
        <w:t>kadáverů</w:t>
      </w:r>
      <w:proofErr w:type="spellEnd"/>
      <w:r>
        <w:rPr>
          <w:rFonts w:ascii="Calibri" w:hAnsi="Calibri" w:cs="Calibri"/>
        </w:rPr>
        <w:t xml:space="preserve"> nebo jejich částí:</w:t>
      </w:r>
    </w:p>
    <w:p w14:paraId="75753D47" w14:textId="77777777" w:rsidR="00B72C96" w:rsidRDefault="00B72C96" w:rsidP="00B72C96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</w:rPr>
        <w:t xml:space="preserve">PVC </w:t>
      </w:r>
      <w:proofErr w:type="spellStart"/>
      <w:r w:rsidRPr="00B72C96">
        <w:rPr>
          <w:rFonts w:cs="Calibri"/>
        </w:rPr>
        <w:t>pytle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neprůsvitné</w:t>
      </w:r>
      <w:proofErr w:type="spellEnd"/>
      <w:r>
        <w:rPr>
          <w:rFonts w:cs="Calibri"/>
        </w:rPr>
        <w:t xml:space="preserve">) o </w:t>
      </w:r>
      <w:proofErr w:type="spellStart"/>
      <w:r>
        <w:rPr>
          <w:rFonts w:cs="Calibri"/>
        </w:rPr>
        <w:t>síle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cca</w:t>
      </w:r>
      <w:proofErr w:type="spellEnd"/>
      <w:r>
        <w:rPr>
          <w:rFonts w:cs="Calibri"/>
        </w:rPr>
        <w:t xml:space="preserve"> 200 mi a </w:t>
      </w:r>
      <w:proofErr w:type="spellStart"/>
      <w:r>
        <w:rPr>
          <w:rFonts w:cs="Calibri"/>
        </w:rPr>
        <w:t>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velikosti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cca</w:t>
      </w:r>
      <w:proofErr w:type="spellEnd"/>
      <w:r>
        <w:rPr>
          <w:rFonts w:cs="Calibri"/>
        </w:rPr>
        <w:t xml:space="preserve"> 70 x 110 cm a </w:t>
      </w:r>
      <w:proofErr w:type="spellStart"/>
      <w:r>
        <w:rPr>
          <w:rFonts w:cs="Calibri"/>
        </w:rPr>
        <w:t>objemu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cca</w:t>
      </w:r>
      <w:proofErr w:type="spellEnd"/>
      <w:r>
        <w:rPr>
          <w:rFonts w:cs="Calibri"/>
        </w:rPr>
        <w:t xml:space="preserve"> 120 </w:t>
      </w:r>
      <w:proofErr w:type="spellStart"/>
      <w:r>
        <w:rPr>
          <w:rFonts w:cs="Calibri"/>
        </w:rPr>
        <w:t>litrů</w:t>
      </w:r>
      <w:proofErr w:type="spellEnd"/>
      <w:r w:rsidRPr="00B72C96">
        <w:rPr>
          <w:rFonts w:cs="Calibri"/>
        </w:rPr>
        <w:t>.</w:t>
      </w:r>
    </w:p>
    <w:p w14:paraId="2DBCC85A" w14:textId="77777777" w:rsidR="00B72C96" w:rsidRDefault="00B72C96" w:rsidP="00B72C96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proofErr w:type="spellStart"/>
      <w:r>
        <w:rPr>
          <w:rFonts w:cs="Calibri"/>
        </w:rPr>
        <w:t>Desinfekční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prostředek</w:t>
      </w:r>
      <w:proofErr w:type="spellEnd"/>
      <w:r>
        <w:rPr>
          <w:rFonts w:cs="Calibri"/>
        </w:rPr>
        <w:t xml:space="preserve"> </w:t>
      </w:r>
      <w:proofErr w:type="spellStart"/>
      <w:r w:rsidR="00662766">
        <w:rPr>
          <w:rFonts w:cs="Calibri"/>
        </w:rPr>
        <w:t>typu</w:t>
      </w:r>
      <w:proofErr w:type="spellEnd"/>
      <w:r w:rsidR="00662766">
        <w:rPr>
          <w:rFonts w:cs="Calibri"/>
        </w:rPr>
        <w:t xml:space="preserve"> Chloramin, Savo, </w:t>
      </w:r>
      <w:proofErr w:type="spellStart"/>
      <w:r w:rsidR="00662766">
        <w:rPr>
          <w:rFonts w:cs="Calibri"/>
        </w:rPr>
        <w:t>Biocid</w:t>
      </w:r>
      <w:proofErr w:type="spellEnd"/>
      <w:r w:rsidR="00662766">
        <w:rPr>
          <w:rFonts w:cs="Calibri"/>
        </w:rPr>
        <w:t xml:space="preserve"> a </w:t>
      </w:r>
      <w:proofErr w:type="spellStart"/>
      <w:r w:rsidR="00662766">
        <w:rPr>
          <w:rFonts w:cs="Calibri"/>
        </w:rPr>
        <w:t>pod</w:t>
      </w:r>
      <w:proofErr w:type="spellEnd"/>
      <w:r w:rsidR="00662766">
        <w:rPr>
          <w:rFonts w:cs="Calibri"/>
        </w:rPr>
        <w:t>.</w:t>
      </w:r>
    </w:p>
    <w:p w14:paraId="3E5EEC67" w14:textId="77777777" w:rsidR="000532AD" w:rsidRDefault="00B72C96" w:rsidP="00B72C96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proofErr w:type="spellStart"/>
      <w:r>
        <w:rPr>
          <w:rFonts w:cs="Calibri"/>
        </w:rPr>
        <w:t>Velkoobjemový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označovaný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také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jako</w:t>
      </w:r>
      <w:proofErr w:type="spellEnd"/>
      <w:r>
        <w:rPr>
          <w:rFonts w:cs="Calibri"/>
        </w:rPr>
        <w:t xml:space="preserve"> BigBag (</w:t>
      </w:r>
      <w:proofErr w:type="spellStart"/>
      <w:r>
        <w:rPr>
          <w:rFonts w:cs="Calibri"/>
        </w:rPr>
        <w:t>režná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tkanina</w:t>
      </w:r>
      <w:proofErr w:type="spellEnd"/>
      <w:r>
        <w:rPr>
          <w:rFonts w:cs="Calibri"/>
        </w:rPr>
        <w:t xml:space="preserve">) s </w:t>
      </w:r>
      <w:proofErr w:type="spellStart"/>
      <w:r>
        <w:rPr>
          <w:rFonts w:cs="Calibri"/>
        </w:rPr>
        <w:t>vložkou</w:t>
      </w:r>
      <w:proofErr w:type="spellEnd"/>
      <w:r>
        <w:rPr>
          <w:rFonts w:cs="Calibri"/>
        </w:rPr>
        <w:t xml:space="preserve"> </w:t>
      </w:r>
      <w:r w:rsidR="000532AD">
        <w:rPr>
          <w:rFonts w:cs="Calibri"/>
        </w:rPr>
        <w:t xml:space="preserve">a </w:t>
      </w:r>
      <w:proofErr w:type="spellStart"/>
      <w:r w:rsidR="000532AD">
        <w:rPr>
          <w:rFonts w:cs="Calibri"/>
        </w:rPr>
        <w:t>tzv</w:t>
      </w:r>
      <w:proofErr w:type="spellEnd"/>
      <w:r w:rsidR="000532AD">
        <w:rPr>
          <w:rFonts w:cs="Calibri"/>
        </w:rPr>
        <w:t xml:space="preserve">. </w:t>
      </w:r>
      <w:proofErr w:type="spellStart"/>
      <w:r w:rsidR="000532AD">
        <w:rPr>
          <w:rFonts w:cs="Calibri"/>
        </w:rPr>
        <w:t>zástěrou</w:t>
      </w:r>
      <w:proofErr w:type="spellEnd"/>
      <w:r w:rsidR="000532AD">
        <w:rPr>
          <w:rFonts w:cs="Calibri"/>
        </w:rPr>
        <w:t xml:space="preserve"> o </w:t>
      </w:r>
      <w:proofErr w:type="spellStart"/>
      <w:r w:rsidR="000532AD">
        <w:rPr>
          <w:rFonts w:cs="Calibri"/>
        </w:rPr>
        <w:t>rozměru</w:t>
      </w:r>
      <w:proofErr w:type="spellEnd"/>
      <w:r w:rsidR="000532AD">
        <w:rPr>
          <w:rFonts w:cs="Calibri"/>
        </w:rPr>
        <w:t xml:space="preserve"> </w:t>
      </w:r>
      <w:proofErr w:type="spellStart"/>
      <w:r w:rsidR="000532AD">
        <w:rPr>
          <w:rFonts w:cs="Calibri"/>
        </w:rPr>
        <w:t>cca</w:t>
      </w:r>
      <w:proofErr w:type="spellEnd"/>
      <w:r w:rsidR="000532AD">
        <w:rPr>
          <w:rFonts w:cs="Calibri"/>
        </w:rPr>
        <w:t xml:space="preserve"> 90x90x170 cm </w:t>
      </w:r>
      <w:proofErr w:type="spellStart"/>
      <w:r w:rsidR="000532AD">
        <w:rPr>
          <w:rFonts w:cs="Calibri"/>
        </w:rPr>
        <w:t>nebo</w:t>
      </w:r>
      <w:proofErr w:type="spellEnd"/>
      <w:r w:rsidR="000532AD">
        <w:rPr>
          <w:rFonts w:cs="Calibri"/>
        </w:rPr>
        <w:t xml:space="preserve"> 90x90x140 cm. </w:t>
      </w:r>
      <w:proofErr w:type="spellStart"/>
      <w:r w:rsidR="000532AD">
        <w:rPr>
          <w:rFonts w:cs="Calibri"/>
        </w:rPr>
        <w:t>Orientační</w:t>
      </w:r>
      <w:proofErr w:type="spellEnd"/>
      <w:r w:rsidR="000532AD">
        <w:rPr>
          <w:rFonts w:cs="Calibri"/>
        </w:rPr>
        <w:t xml:space="preserve"> </w:t>
      </w:r>
      <w:proofErr w:type="spellStart"/>
      <w:r w:rsidR="000532AD">
        <w:rPr>
          <w:rFonts w:cs="Calibri"/>
        </w:rPr>
        <w:t>cena</w:t>
      </w:r>
      <w:proofErr w:type="spellEnd"/>
      <w:r w:rsidR="000532AD">
        <w:rPr>
          <w:rFonts w:cs="Calibri"/>
        </w:rPr>
        <w:t xml:space="preserve"> je </w:t>
      </w:r>
      <w:proofErr w:type="spellStart"/>
      <w:r w:rsidR="000532AD">
        <w:rPr>
          <w:rFonts w:cs="Calibri"/>
        </w:rPr>
        <w:t>cca</w:t>
      </w:r>
      <w:proofErr w:type="spellEnd"/>
      <w:r w:rsidR="000532AD">
        <w:rPr>
          <w:rFonts w:cs="Calibri"/>
        </w:rPr>
        <w:t xml:space="preserve"> 437 – 535 </w:t>
      </w:r>
      <w:proofErr w:type="spellStart"/>
      <w:r w:rsidR="000532AD">
        <w:rPr>
          <w:rFonts w:cs="Calibri"/>
        </w:rPr>
        <w:t>Kč</w:t>
      </w:r>
      <w:proofErr w:type="spellEnd"/>
      <w:r w:rsidR="000532AD">
        <w:rPr>
          <w:rFonts w:cs="Calibri"/>
        </w:rPr>
        <w:t xml:space="preserve"> </w:t>
      </w:r>
      <w:proofErr w:type="spellStart"/>
      <w:r w:rsidR="000532AD">
        <w:rPr>
          <w:rFonts w:cs="Calibri"/>
        </w:rPr>
        <w:t>bez</w:t>
      </w:r>
      <w:proofErr w:type="spellEnd"/>
      <w:r w:rsidR="000532AD">
        <w:rPr>
          <w:rFonts w:cs="Calibri"/>
        </w:rPr>
        <w:t xml:space="preserve"> DPH.</w:t>
      </w:r>
    </w:p>
    <w:p w14:paraId="5A9FFEBD" w14:textId="77777777" w:rsidR="00B72C96" w:rsidRPr="00483B77" w:rsidRDefault="000532AD" w:rsidP="00483B77">
      <w:pPr>
        <w:pStyle w:val="Odstavecseseznamem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dosud</w:t>
      </w:r>
      <w:proofErr w:type="spellEnd"/>
      <w:r>
        <w:rPr>
          <w:rFonts w:cs="Calibri"/>
        </w:rPr>
        <w:t xml:space="preserve"> </w:t>
      </w:r>
      <w:proofErr w:type="spellStart"/>
      <w:r w:rsidR="00483B77">
        <w:rPr>
          <w:rFonts w:cs="Calibri"/>
        </w:rPr>
        <w:t>spolehlivý</w:t>
      </w:r>
      <w:proofErr w:type="spellEnd"/>
      <w:r w:rsidR="00483B77">
        <w:rPr>
          <w:rFonts w:cs="Calibri"/>
        </w:rPr>
        <w:t xml:space="preserve"> </w:t>
      </w:r>
      <w:proofErr w:type="spellStart"/>
      <w:r>
        <w:rPr>
          <w:rFonts w:cs="Calibri"/>
        </w:rPr>
        <w:t>dodavatelem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byla</w:t>
      </w:r>
      <w:proofErr w:type="spellEnd"/>
      <w:r>
        <w:rPr>
          <w:rFonts w:cs="Calibri"/>
        </w:rPr>
        <w:t xml:space="preserve"> JUTA </w:t>
      </w:r>
      <w:proofErr w:type="spellStart"/>
      <w:r>
        <w:rPr>
          <w:rFonts w:cs="Calibri"/>
        </w:rPr>
        <w:t>a.s.</w:t>
      </w:r>
      <w:proofErr w:type="spellEnd"/>
      <w:r>
        <w:rPr>
          <w:rFonts w:cs="Calibri"/>
        </w:rPr>
        <w:t xml:space="preserve">, </w:t>
      </w:r>
      <w:hyperlink r:id="rId7" w:history="1">
        <w:r w:rsidRPr="008518F2">
          <w:rPr>
            <w:rStyle w:val="Hypertextovodkaz"/>
            <w:rFonts w:cs="Calibri"/>
          </w:rPr>
          <w:t>www.juta</w:t>
        </w:r>
      </w:hyperlink>
      <w:r>
        <w:rPr>
          <w:rFonts w:cs="Calibri"/>
        </w:rPr>
        <w:t xml:space="preserve"> </w:t>
      </w:r>
      <w:proofErr w:type="spellStart"/>
      <w:r>
        <w:rPr>
          <w:rFonts w:cs="Calibri"/>
        </w:rPr>
        <w:t>c.z</w:t>
      </w:r>
      <w:proofErr w:type="spellEnd"/>
      <w:r>
        <w:rPr>
          <w:rFonts w:cs="Calibri"/>
        </w:rPr>
        <w:t>, tel. 499 314 208)</w:t>
      </w:r>
      <w:r w:rsidR="00483B77">
        <w:rPr>
          <w:rFonts w:cs="Calibri"/>
        </w:rPr>
        <w:t>.</w:t>
      </w:r>
    </w:p>
    <w:p w14:paraId="46FC71E6" w14:textId="77777777" w:rsidR="00B72C96" w:rsidRDefault="00B72C96" w:rsidP="00B72C96">
      <w:pPr>
        <w:rPr>
          <w:rFonts w:ascii="Calibri" w:hAnsi="Calibri" w:cs="Calibri"/>
        </w:rPr>
      </w:pPr>
    </w:p>
    <w:p w14:paraId="5DAA6B34" w14:textId="77777777" w:rsidR="00D86483" w:rsidRPr="00D86483" w:rsidRDefault="00D86483" w:rsidP="00051D92">
      <w:pPr>
        <w:spacing w:after="200" w:line="240" w:lineRule="auto"/>
        <w:ind w:left="2124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 xml:space="preserve">Krajská veterinární správa Státní veterinární správa pro Liberecký kraj </w:t>
      </w:r>
    </w:p>
    <w:p w14:paraId="6DDFA43F" w14:textId="77777777" w:rsidR="00D86483" w:rsidRPr="00D86483" w:rsidRDefault="00D86483" w:rsidP="00480D07">
      <w:pPr>
        <w:spacing w:after="200" w:line="276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 xml:space="preserve">Ostašovská 521 </w:t>
      </w:r>
    </w:p>
    <w:p w14:paraId="37ACF67B" w14:textId="77777777" w:rsidR="00D86483" w:rsidRPr="00D86483" w:rsidRDefault="00D86483" w:rsidP="00480D07">
      <w:pPr>
        <w:spacing w:after="200" w:line="276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>Liberec</w:t>
      </w:r>
    </w:p>
    <w:p w14:paraId="01788E40" w14:textId="77777777" w:rsidR="002E2A4C" w:rsidRDefault="002E2A4C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F5DE42" w14:textId="77777777" w:rsidR="002E2A4C" w:rsidRDefault="002E2A4C" w:rsidP="00F63B72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5C3582" w14:textId="77777777" w:rsidR="003B6399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7B7DB605" w14:textId="77777777" w:rsidR="003B6399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20BCD4A8" w14:textId="77777777" w:rsidR="003B6399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sectPr w:rsidR="003B6399" w:rsidSect="0047195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7E0D" w14:textId="77777777" w:rsidR="009714B9" w:rsidRDefault="009714B9" w:rsidP="00C11585">
      <w:pPr>
        <w:spacing w:after="0" w:line="240" w:lineRule="auto"/>
      </w:pPr>
      <w:r>
        <w:separator/>
      </w:r>
    </w:p>
  </w:endnote>
  <w:endnote w:type="continuationSeparator" w:id="0">
    <w:p w14:paraId="6D2F0EB1" w14:textId="77777777" w:rsidR="009714B9" w:rsidRDefault="009714B9" w:rsidP="00C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F082" w14:textId="77777777" w:rsidR="009714B9" w:rsidRDefault="009714B9" w:rsidP="00C11585">
      <w:pPr>
        <w:spacing w:after="0" w:line="240" w:lineRule="auto"/>
      </w:pPr>
      <w:r>
        <w:separator/>
      </w:r>
    </w:p>
  </w:footnote>
  <w:footnote w:type="continuationSeparator" w:id="0">
    <w:p w14:paraId="567DB204" w14:textId="77777777" w:rsidR="009714B9" w:rsidRDefault="009714B9" w:rsidP="00C1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05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445DC"/>
    <w:multiLevelType w:val="hybridMultilevel"/>
    <w:tmpl w:val="DF344846"/>
    <w:lvl w:ilvl="0" w:tplc="88F6DE6E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075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17CDC"/>
    <w:multiLevelType w:val="hybridMultilevel"/>
    <w:tmpl w:val="AFF28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635"/>
    <w:multiLevelType w:val="hybridMultilevel"/>
    <w:tmpl w:val="A622F5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44E9E"/>
    <w:multiLevelType w:val="hybridMultilevel"/>
    <w:tmpl w:val="94A4D7E4"/>
    <w:lvl w:ilvl="0" w:tplc="0405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6" w15:restartNumberingAfterBreak="0">
    <w:nsid w:val="2CDE0214"/>
    <w:multiLevelType w:val="multilevel"/>
    <w:tmpl w:val="D098D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F9B0936"/>
    <w:multiLevelType w:val="hybridMultilevel"/>
    <w:tmpl w:val="16504D32"/>
    <w:lvl w:ilvl="0" w:tplc="D3946AE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07541DC"/>
    <w:multiLevelType w:val="hybridMultilevel"/>
    <w:tmpl w:val="0C86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8B6"/>
    <w:multiLevelType w:val="multilevel"/>
    <w:tmpl w:val="DCA428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87A53E3"/>
    <w:multiLevelType w:val="hybridMultilevel"/>
    <w:tmpl w:val="3272B4CA"/>
    <w:lvl w:ilvl="0" w:tplc="D00E30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259A1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96143"/>
    <w:multiLevelType w:val="hybridMultilevel"/>
    <w:tmpl w:val="62DE7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49BD"/>
    <w:multiLevelType w:val="hybridMultilevel"/>
    <w:tmpl w:val="440A952E"/>
    <w:lvl w:ilvl="0" w:tplc="0809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14" w15:restartNumberingAfterBreak="0">
    <w:nsid w:val="558633CD"/>
    <w:multiLevelType w:val="hybridMultilevel"/>
    <w:tmpl w:val="5B3470B6"/>
    <w:lvl w:ilvl="0" w:tplc="E6A028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70A67"/>
    <w:multiLevelType w:val="hybridMultilevel"/>
    <w:tmpl w:val="9998DA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3FE5B4A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B671DDB"/>
    <w:multiLevelType w:val="hybridMultilevel"/>
    <w:tmpl w:val="973AF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71D6A"/>
    <w:multiLevelType w:val="hybridMultilevel"/>
    <w:tmpl w:val="21A871E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5"/>
    <w:rsid w:val="00030B73"/>
    <w:rsid w:val="00051D92"/>
    <w:rsid w:val="000532AD"/>
    <w:rsid w:val="000C4C2E"/>
    <w:rsid w:val="00146A9E"/>
    <w:rsid w:val="001739DB"/>
    <w:rsid w:val="001B1BAF"/>
    <w:rsid w:val="001B40C1"/>
    <w:rsid w:val="001B50FA"/>
    <w:rsid w:val="00222EAF"/>
    <w:rsid w:val="00241C64"/>
    <w:rsid w:val="00257D9D"/>
    <w:rsid w:val="002E2A4C"/>
    <w:rsid w:val="0033492A"/>
    <w:rsid w:val="003848A8"/>
    <w:rsid w:val="003B6399"/>
    <w:rsid w:val="0047573F"/>
    <w:rsid w:val="00480D07"/>
    <w:rsid w:val="00483B77"/>
    <w:rsid w:val="00563C3A"/>
    <w:rsid w:val="005F406C"/>
    <w:rsid w:val="006238B5"/>
    <w:rsid w:val="006336A9"/>
    <w:rsid w:val="00662766"/>
    <w:rsid w:val="006E22C7"/>
    <w:rsid w:val="00701C63"/>
    <w:rsid w:val="00797734"/>
    <w:rsid w:val="009714B9"/>
    <w:rsid w:val="009A08B4"/>
    <w:rsid w:val="009A748E"/>
    <w:rsid w:val="009C7939"/>
    <w:rsid w:val="009F717F"/>
    <w:rsid w:val="00A236EF"/>
    <w:rsid w:val="00B72C96"/>
    <w:rsid w:val="00C11585"/>
    <w:rsid w:val="00C80646"/>
    <w:rsid w:val="00CE7018"/>
    <w:rsid w:val="00D86483"/>
    <w:rsid w:val="00DE6C8F"/>
    <w:rsid w:val="00DE73B6"/>
    <w:rsid w:val="00F63B72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5C99"/>
  <w15:docId w15:val="{40585E20-D81A-4371-B2C8-41B29CD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115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C115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1585"/>
    <w:rPr>
      <w:rFonts w:ascii="Calibri" w:eastAsia="Times New Roman" w:hAnsi="Calibri" w:cs="Times New Roman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C11585"/>
    <w:rPr>
      <w:rFonts w:cs="Times New Roman"/>
      <w:vertAlign w:val="superscript"/>
    </w:rPr>
  </w:style>
  <w:style w:type="paragraph" w:customStyle="1" w:styleId="ZDGName">
    <w:name w:val="Z_DGName"/>
    <w:basedOn w:val="Normln"/>
    <w:uiPriority w:val="99"/>
    <w:rsid w:val="00C11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C11585"/>
    <w:rPr>
      <w:rFonts w:cs="Times New Roman"/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Plášil</dc:creator>
  <cp:lastModifiedBy>Irena Vaňková</cp:lastModifiedBy>
  <cp:revision>2</cp:revision>
  <dcterms:created xsi:type="dcterms:W3CDTF">2021-10-15T13:19:00Z</dcterms:created>
  <dcterms:modified xsi:type="dcterms:W3CDTF">2021-10-15T13:19:00Z</dcterms:modified>
</cp:coreProperties>
</file>